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6A" w:rsidRDefault="00743B6A" w:rsidP="00743B6A">
      <w:pPr>
        <w:pStyle w:val="a3"/>
        <w:shd w:val="clear" w:color="auto" w:fill="FFFFFF"/>
        <w:spacing w:line="288" w:lineRule="auto"/>
      </w:pPr>
      <w:r>
        <w:rPr>
          <w:rFonts w:ascii="굴림" w:hint="eastAsia"/>
          <w:sz w:val="24"/>
          <w:szCs w:val="24"/>
          <w:shd w:val="clear" w:color="auto" w:fill="FFFFFF"/>
        </w:rPr>
        <w:t>OFFICIAL ANNOUNCEMENT</w:t>
      </w:r>
    </w:p>
    <w:p w:rsidR="00743B6A" w:rsidRDefault="00743B6A" w:rsidP="00743B6A">
      <w:pPr>
        <w:pStyle w:val="a3"/>
        <w:shd w:val="clear" w:color="auto" w:fill="FFFFFF"/>
        <w:spacing w:line="288" w:lineRule="auto"/>
      </w:pPr>
    </w:p>
    <w:p w:rsidR="00743B6A" w:rsidRDefault="00743B6A" w:rsidP="00743B6A">
      <w:pPr>
        <w:pStyle w:val="PMSOBODYTEXT"/>
        <w:spacing w:line="288" w:lineRule="auto"/>
        <w:jc w:val="center"/>
      </w:pPr>
      <w:r>
        <w:rPr>
          <w:rFonts w:eastAsia="한컴바탕"/>
          <w:sz w:val="28"/>
          <w:szCs w:val="28"/>
          <w:shd w:val="clear" w:color="auto" w:fill="FFFFFF"/>
        </w:rPr>
        <w:t xml:space="preserve">JEJU English Education Center is </w:t>
      </w:r>
      <w:proofErr w:type="gramStart"/>
      <w:r>
        <w:rPr>
          <w:rFonts w:eastAsia="한컴바탕"/>
          <w:sz w:val="28"/>
          <w:szCs w:val="28"/>
          <w:shd w:val="clear" w:color="auto" w:fill="FFFFFF"/>
        </w:rPr>
        <w:t>Seeking</w:t>
      </w:r>
      <w:proofErr w:type="gramEnd"/>
      <w:r>
        <w:rPr>
          <w:rFonts w:eastAsia="한컴바탕"/>
          <w:sz w:val="28"/>
          <w:szCs w:val="28"/>
          <w:shd w:val="clear" w:color="auto" w:fill="FFFFFF"/>
        </w:rPr>
        <w:t xml:space="preserve"> to Appoint Qualified Native English Instructors</w:t>
      </w:r>
    </w:p>
    <w:p w:rsidR="00743B6A" w:rsidRDefault="00743B6A" w:rsidP="00743B6A">
      <w:pPr>
        <w:pStyle w:val="PHSTYLE0"/>
        <w:spacing w:line="312" w:lineRule="auto"/>
        <w:jc w:val="center"/>
      </w:pPr>
      <w:r>
        <w:rPr>
          <w:rFonts w:eastAsia="한컴바탕"/>
          <w:shd w:val="clear" w:color="auto" w:fill="FFFFFF"/>
        </w:rPr>
        <w:t>*****************************************************************************</w:t>
      </w:r>
    </w:p>
    <w:p w:rsidR="00743B6A" w:rsidRDefault="00743B6A" w:rsidP="00743B6A">
      <w:pPr>
        <w:pStyle w:val="PHSTYLE0"/>
        <w:spacing w:line="312" w:lineRule="auto"/>
        <w:ind w:firstLine="720"/>
      </w:pPr>
      <w:r>
        <w:rPr>
          <w:rFonts w:ascii="Times New Roman" w:eastAsia="한컴바탕" w:hAnsi="Times New Roman" w:cs="Times New Roman"/>
          <w:sz w:val="24"/>
          <w:szCs w:val="24"/>
          <w:shd w:val="clear" w:color="auto" w:fill="FFFFFF"/>
        </w:rPr>
        <w:t xml:space="preserve">JEJU EEC (English Education Center) is looking for responsible and competent native speakers of English to fill the role of Instructor for the Operation Team of the JEJU EEC in </w:t>
      </w:r>
      <w:proofErr w:type="spellStart"/>
      <w:r>
        <w:rPr>
          <w:rFonts w:ascii="Times New Roman" w:eastAsia="한컴바탕" w:hAnsi="Times New Roman" w:cs="Times New Roman"/>
          <w:sz w:val="24"/>
          <w:szCs w:val="24"/>
          <w:shd w:val="clear" w:color="auto" w:fill="FFFFFF"/>
        </w:rPr>
        <w:t>Jeju</w:t>
      </w:r>
      <w:proofErr w:type="spellEnd"/>
      <w:r>
        <w:rPr>
          <w:rFonts w:ascii="Times New Roman" w:eastAsia="한컴바탕" w:hAnsi="Times New Roman" w:cs="Times New Roman"/>
          <w:sz w:val="24"/>
          <w:szCs w:val="24"/>
          <w:shd w:val="clear" w:color="auto" w:fill="FFFFFF"/>
        </w:rPr>
        <w:t xml:space="preserve"> Island.</w:t>
      </w:r>
    </w:p>
    <w:p w:rsidR="00743B6A" w:rsidRDefault="00743B6A" w:rsidP="00743B6A">
      <w:pPr>
        <w:pStyle w:val="PMSOBODYTEXT"/>
        <w:spacing w:line="312" w:lineRule="auto"/>
        <w:jc w:val="center"/>
      </w:pPr>
    </w:p>
    <w:p w:rsidR="00743B6A" w:rsidRDefault="00743B6A" w:rsidP="00743B6A">
      <w:pPr>
        <w:pStyle w:val="PMSONORMAL"/>
        <w:ind w:firstLine="536"/>
        <w:jc w:val="left"/>
      </w:pPr>
      <w:r>
        <w:rPr>
          <w:rFonts w:ascii="Times New Roman" w:eastAsia="한컴바탕" w:hAnsi="Times New Roman" w:cs="Times New Roman"/>
          <w:b/>
          <w:bCs/>
          <w:sz w:val="22"/>
          <w:szCs w:val="22"/>
          <w:shd w:val="clear" w:color="auto" w:fill="FFFFFF"/>
        </w:rPr>
        <w:t>1. Duties</w:t>
      </w:r>
    </w:p>
    <w:p w:rsidR="00743B6A" w:rsidRDefault="00743B6A" w:rsidP="00743B6A">
      <w:pPr>
        <w:pStyle w:val="PMSONORMAL"/>
        <w:ind w:firstLine="546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The </w:t>
      </w:r>
      <w:r>
        <w:rPr>
          <w:rFonts w:ascii="Times New Roman" w:eastAsia="한컴바탕" w:hAnsi="Times New Roman" w:cs="Times New Roman"/>
          <w:sz w:val="24"/>
          <w:szCs w:val="24"/>
          <w:shd w:val="clear" w:color="auto" w:fill="FFFFFF"/>
        </w:rPr>
        <w:t>JEJU EEC</w:t>
      </w:r>
      <w:r>
        <w:rPr>
          <w:rFonts w:eastAsia="한컴바탕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Native English Instructor will be responsible for (among other things)</w:t>
      </w:r>
    </w:p>
    <w:p w:rsidR="00743B6A" w:rsidRDefault="00743B6A" w:rsidP="00743B6A">
      <w:pPr>
        <w:pStyle w:val="PMSONORMAL"/>
        <w:wordWrap/>
        <w:ind w:left="1106" w:hanging="23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Teaching English to non-native English speakers (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eg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. residents and children)</w:t>
      </w:r>
    </w:p>
    <w:p w:rsidR="00743B6A" w:rsidRDefault="00743B6A" w:rsidP="00743B6A">
      <w:pPr>
        <w:pStyle w:val="PMSONORMAL"/>
        <w:wordWrap/>
        <w:ind w:left="1116" w:hanging="24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Conducting classes for Korean English teachers (e.g. teach language skills and instruction methods)</w:t>
      </w:r>
    </w:p>
    <w:p w:rsidR="00743B6A" w:rsidRDefault="00743B6A" w:rsidP="00743B6A">
      <w:pPr>
        <w:pStyle w:val="PMSONORMAL"/>
        <w:wordWrap/>
        <w:ind w:left="1116" w:hanging="24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Developing and preparing teaching materials for English language education</w:t>
      </w:r>
    </w:p>
    <w:p w:rsidR="00743B6A" w:rsidRDefault="00743B6A" w:rsidP="00743B6A">
      <w:pPr>
        <w:pStyle w:val="PMSONORMAL"/>
        <w:wordWrap/>
        <w:ind w:left="1116" w:hanging="24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Preparing and organizing classes (e.g. interviewing participants etc.)</w:t>
      </w:r>
    </w:p>
    <w:p w:rsidR="00743B6A" w:rsidRDefault="00743B6A" w:rsidP="00743B6A">
      <w:pPr>
        <w:pStyle w:val="PMSONORMAL"/>
        <w:wordWrap/>
        <w:ind w:left="1308" w:hanging="44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Responding to inquires (e-mails, phone calls and in-person visits) (Occasional)</w:t>
      </w:r>
    </w:p>
    <w:p w:rsidR="00743B6A" w:rsidRDefault="00743B6A" w:rsidP="00743B6A">
      <w:pPr>
        <w:pStyle w:val="PMSONORMAL"/>
        <w:wordWrap/>
        <w:ind w:left="1308" w:hanging="44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Editing and creating English documents for various purposes (Occasional)</w:t>
      </w:r>
    </w:p>
    <w:p w:rsidR="00743B6A" w:rsidRDefault="00743B6A" w:rsidP="00743B6A">
      <w:pPr>
        <w:pStyle w:val="PMSONORMAL"/>
        <w:wordWrap/>
        <w:ind w:left="1116" w:hanging="24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Hosting public events such as orientations and meetings (involves substantial public speaking) (Occasional)</w:t>
      </w:r>
    </w:p>
    <w:p w:rsidR="00743B6A" w:rsidRDefault="00743B6A" w:rsidP="00743B6A">
      <w:pPr>
        <w:pStyle w:val="PMSONORMAL"/>
        <w:wordWrap/>
        <w:ind w:left="1150" w:hanging="282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Performing other responsibilities assigned by </w:t>
      </w:r>
      <w:r>
        <w:rPr>
          <w:rFonts w:ascii="Times New Roman" w:eastAsia="한컴바탕" w:hAnsi="Times New Roman" w:cs="Times New Roman"/>
          <w:sz w:val="24"/>
          <w:szCs w:val="24"/>
          <w:shd w:val="clear" w:color="auto" w:fill="FFFFFF"/>
        </w:rPr>
        <w:t>the JEJU EEC Operation</w:t>
      </w:r>
      <w:r>
        <w:rPr>
          <w:rFonts w:eastAsia="한컴바탕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한컴바탕" w:hAnsi="Times New Roman" w:cs="Times New Roman"/>
          <w:sz w:val="24"/>
          <w:szCs w:val="24"/>
          <w:shd w:val="clear" w:color="auto" w:fill="FFFFFF"/>
        </w:rPr>
        <w:t xml:space="preserve">Team </w:t>
      </w:r>
    </w:p>
    <w:p w:rsidR="00743B6A" w:rsidRDefault="00743B6A" w:rsidP="00743B6A">
      <w:pPr>
        <w:pStyle w:val="PMSONORMAL"/>
        <w:wordWrap/>
        <w:ind w:left="1150" w:hanging="282"/>
        <w:jc w:val="left"/>
      </w:pPr>
    </w:p>
    <w:p w:rsidR="00743B6A" w:rsidRDefault="00743B6A" w:rsidP="00743B6A">
      <w:pPr>
        <w:pStyle w:val="PMSONORMAL"/>
        <w:ind w:firstLine="536"/>
        <w:jc w:val="left"/>
      </w:pPr>
      <w:r>
        <w:rPr>
          <w:rFonts w:ascii="Times New Roman" w:eastAsia="한컴바탕" w:hAnsi="Times New Roman" w:cs="Times New Roman"/>
          <w:b/>
          <w:bCs/>
          <w:sz w:val="22"/>
          <w:szCs w:val="22"/>
          <w:shd w:val="clear" w:color="auto" w:fill="FFFFFF"/>
        </w:rPr>
        <w:t>2. Employment Period</w:t>
      </w:r>
    </w:p>
    <w:p w:rsidR="00743B6A" w:rsidRDefault="00743B6A" w:rsidP="00743B6A">
      <w:pPr>
        <w:pStyle w:val="PMSONORMAL"/>
        <w:ind w:left="1308" w:hanging="44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October 1, 2015 ~ September 30, 2016</w:t>
      </w:r>
    </w:p>
    <w:p w:rsidR="00743B6A" w:rsidRDefault="00743B6A" w:rsidP="00743B6A">
      <w:pPr>
        <w:pStyle w:val="PMSONORMAL"/>
        <w:ind w:firstLine="1100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*Renewable upon mutual written agreement (1 year contract period)</w:t>
      </w:r>
    </w:p>
    <w:p w:rsidR="00743B6A" w:rsidRDefault="00743B6A" w:rsidP="00743B6A">
      <w:pPr>
        <w:pStyle w:val="PMSONORMAL"/>
        <w:ind w:firstLine="88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</w:t>
      </w:r>
      <w:r>
        <w:rPr>
          <w:rFonts w:ascii="Times New Roman" w:eastAsia="한컴바탕" w:hAnsi="Times New Roman" w:cs="Times New Roman"/>
          <w:spacing w:val="-10"/>
          <w:sz w:val="22"/>
          <w:szCs w:val="22"/>
          <w:shd w:val="clear" w:color="auto" w:fill="FFFFFF"/>
        </w:rPr>
        <w:t xml:space="preserve">Working hours: 9 a. m. </w:t>
      </w:r>
      <w:r>
        <w:rPr>
          <w:rFonts w:eastAsia="한컴바탕" w:hAnsi="Times New Roman" w:hint="eastAsia"/>
          <w:spacing w:val="-10"/>
          <w:sz w:val="22"/>
          <w:szCs w:val="22"/>
          <w:shd w:val="clear" w:color="auto" w:fill="FFFFFF"/>
        </w:rPr>
        <w:t xml:space="preserve">– </w:t>
      </w:r>
      <w:r>
        <w:rPr>
          <w:rFonts w:ascii="Times New Roman" w:eastAsia="한컴바탕" w:hAnsi="Times New Roman" w:cs="Times New Roman"/>
          <w:spacing w:val="-10"/>
          <w:sz w:val="22"/>
          <w:szCs w:val="22"/>
          <w:shd w:val="clear" w:color="auto" w:fill="FFFFFF"/>
        </w:rPr>
        <w:t>6 p. m. Monday through Friday (with 1 hour of paid lunch break)</w:t>
      </w:r>
    </w:p>
    <w:p w:rsidR="00743B6A" w:rsidRDefault="00743B6A" w:rsidP="00743B6A">
      <w:pPr>
        <w:pStyle w:val="PMSONORMAL"/>
        <w:ind w:firstLine="88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Working hours may be changed depending on the class schedule</w:t>
      </w:r>
    </w:p>
    <w:p w:rsidR="00743B6A" w:rsidRDefault="00743B6A" w:rsidP="00743B6A">
      <w:pPr>
        <w:pStyle w:val="PMSONORMAL"/>
        <w:ind w:firstLine="546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Some overtime and weekend work maybe required</w:t>
      </w:r>
    </w:p>
    <w:p w:rsidR="00743B6A" w:rsidRDefault="00743B6A" w:rsidP="00743B6A">
      <w:pPr>
        <w:pStyle w:val="PMSONORMAL"/>
        <w:ind w:firstLine="1100"/>
      </w:pPr>
    </w:p>
    <w:p w:rsidR="00743B6A" w:rsidRDefault="00743B6A" w:rsidP="00743B6A">
      <w:pPr>
        <w:pStyle w:val="PMSONORMAL"/>
        <w:ind w:firstLine="536"/>
        <w:jc w:val="left"/>
      </w:pPr>
      <w:r>
        <w:rPr>
          <w:rFonts w:ascii="Times New Roman" w:eastAsia="한컴바탕" w:hAnsi="Times New Roman" w:cs="Times New Roman"/>
          <w:b/>
          <w:bCs/>
          <w:sz w:val="22"/>
          <w:szCs w:val="22"/>
          <w:shd w:val="clear" w:color="auto" w:fill="FFFFFF"/>
        </w:rPr>
        <w:t>3. Salary</w:t>
      </w:r>
    </w:p>
    <w:p w:rsidR="00743B6A" w:rsidRDefault="00743B6A" w:rsidP="00743B6A">
      <w:pPr>
        <w:pStyle w:val="PMSONORMAL"/>
        <w:ind w:left="1106" w:hanging="23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Gross </w:t>
      </w:r>
      <w:proofErr w:type="gram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income :</w:t>
      </w:r>
      <w:proofErr w:type="gram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37,927,000KRW (approximately 31,750USD) </w:t>
      </w:r>
    </w:p>
    <w:p w:rsidR="00743B6A" w:rsidRDefault="00743B6A" w:rsidP="00743B6A">
      <w:pPr>
        <w:pStyle w:val="PMSONORMAL"/>
        <w:ind w:firstLine="87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Additional hourly overtime payment</w:t>
      </w:r>
    </w:p>
    <w:p w:rsidR="00743B6A" w:rsidRDefault="00743B6A" w:rsidP="00743B6A">
      <w:pPr>
        <w:pStyle w:val="PMSONORMAL"/>
        <w:ind w:firstLine="87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Housing </w:t>
      </w:r>
      <w:proofErr w:type="gram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allowance :</w:t>
      </w:r>
      <w:proofErr w:type="gram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500,000KRW per month</w:t>
      </w:r>
    </w:p>
    <w:p w:rsidR="00743B6A" w:rsidRDefault="00743B6A" w:rsidP="00743B6A">
      <w:pPr>
        <w:pStyle w:val="PMSONORMAL"/>
        <w:jc w:val="left"/>
      </w:pPr>
    </w:p>
    <w:p w:rsidR="00743B6A" w:rsidRDefault="00743B6A" w:rsidP="00743B6A">
      <w:pPr>
        <w:pStyle w:val="PMSONORMAL"/>
        <w:ind w:firstLine="536"/>
        <w:jc w:val="left"/>
      </w:pPr>
      <w:r>
        <w:rPr>
          <w:rFonts w:ascii="Times New Roman" w:eastAsia="한컴바탕" w:hAnsi="Times New Roman" w:cs="Times New Roman"/>
          <w:b/>
          <w:bCs/>
          <w:sz w:val="22"/>
          <w:szCs w:val="22"/>
          <w:shd w:val="clear" w:color="auto" w:fill="FFFFFF"/>
        </w:rPr>
        <w:lastRenderedPageBreak/>
        <w:t>4. Benefits</w:t>
      </w:r>
    </w:p>
    <w:p w:rsidR="00743B6A" w:rsidRDefault="00743B6A" w:rsidP="00743B6A">
      <w:pPr>
        <w:pStyle w:val="PMSONORMAL"/>
        <w:ind w:left="1106" w:hanging="23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Entrance Allowance of 1.3 million KRW for applicants coming from abroad only</w:t>
      </w:r>
    </w:p>
    <w:p w:rsidR="00743B6A" w:rsidRDefault="00743B6A" w:rsidP="00743B6A">
      <w:pPr>
        <w:pStyle w:val="PMSONORMAL"/>
        <w:ind w:left="1106" w:hanging="23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Exit Allowance of 1.3 million KRW for applicants that depart Korea upon successful completion of the 12-month term</w:t>
      </w:r>
    </w:p>
    <w:p w:rsidR="00743B6A" w:rsidRDefault="00743B6A" w:rsidP="00743B6A">
      <w:pPr>
        <w:pStyle w:val="PMSONORMAL"/>
        <w:ind w:left="1066" w:hanging="198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</w:t>
      </w:r>
      <w:proofErr w:type="gram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Accommodation :</w:t>
      </w:r>
      <w:proofErr w:type="gramEnd"/>
      <w:r>
        <w:rPr>
          <w:rFonts w:eastAsia="한컴바탕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National Institute for International Education will provide a monthly housing allowance (a fixed fee of KRW 500,000). Any fees, charges, taxes, and expenses incurred from using an apartment or a house shall be borne by the instructor.</w:t>
      </w:r>
    </w:p>
    <w:p w:rsidR="00743B6A" w:rsidRDefault="00743B6A" w:rsidP="00743B6A">
      <w:pPr>
        <w:pStyle w:val="PMSONORMAL"/>
        <w:ind w:left="1106" w:hanging="238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- 50% of National Health Insurance premiums paid by National Institute for International Education</w:t>
      </w:r>
    </w:p>
    <w:p w:rsidR="00743B6A" w:rsidRDefault="00743B6A" w:rsidP="00743B6A">
      <w:pPr>
        <w:pStyle w:val="PMSONORMAL"/>
        <w:ind w:left="1052" w:hanging="184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</w:t>
      </w:r>
      <w:r>
        <w:rPr>
          <w:rFonts w:ascii="Times New Roman" w:eastAsia="한컴바탕" w:hAnsi="Times New Roman" w:cs="Times New Roman"/>
          <w:spacing w:val="-8"/>
          <w:sz w:val="22"/>
          <w:szCs w:val="22"/>
          <w:shd w:val="clear" w:color="auto" w:fill="FFFFFF"/>
        </w:rPr>
        <w:t xml:space="preserve">50% of National Pension premiums paid by </w:t>
      </w: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National Institute for International Education</w:t>
      </w:r>
    </w:p>
    <w:p w:rsidR="00743B6A" w:rsidRDefault="00743B6A" w:rsidP="00743B6A">
      <w:pPr>
        <w:pStyle w:val="PMSONORMAL"/>
        <w:ind w:left="1088" w:hanging="22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(Americans, Australians and Canadians are eligible for lump-sum pension reimbursements upon completion of employment)</w:t>
      </w:r>
    </w:p>
    <w:p w:rsidR="00743B6A" w:rsidRDefault="00743B6A" w:rsidP="00743B6A">
      <w:pPr>
        <w:pStyle w:val="PMSONORMAL"/>
        <w:ind w:left="1106" w:hanging="238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Tax Exemption: Employees (Canadian, Irish excluded) may be tax-exempt for their first 2 years of employment in Korea (those who have taught or worked for 2 years or more are not eligible. Canadians pay 2 ~ 4% income tax)</w:t>
      </w:r>
    </w:p>
    <w:p w:rsidR="00743B6A" w:rsidRDefault="00743B6A" w:rsidP="00743B6A">
      <w:pPr>
        <w:pStyle w:val="PMSONORMAL"/>
        <w:ind w:left="1052" w:hanging="184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- 18 working days of paid vacation per year</w:t>
      </w:r>
    </w:p>
    <w:p w:rsidR="00743B6A" w:rsidRDefault="00743B6A" w:rsidP="00743B6A">
      <w:pPr>
        <w:pStyle w:val="PMSONORMAL"/>
        <w:ind w:left="1308" w:hanging="440"/>
        <w:jc w:val="left"/>
      </w:pPr>
    </w:p>
    <w:p w:rsidR="00743B6A" w:rsidRDefault="00743B6A" w:rsidP="00743B6A">
      <w:pPr>
        <w:pStyle w:val="PMSONORMAL"/>
        <w:ind w:firstLine="536"/>
        <w:jc w:val="left"/>
      </w:pPr>
      <w:r>
        <w:rPr>
          <w:rFonts w:ascii="Times New Roman" w:eastAsia="한컴바탕" w:hAnsi="Times New Roman" w:cs="Times New Roman"/>
          <w:b/>
          <w:bCs/>
          <w:sz w:val="22"/>
          <w:szCs w:val="22"/>
          <w:shd w:val="clear" w:color="auto" w:fill="FFFFFF"/>
        </w:rPr>
        <w:t>5. Qualifications</w:t>
      </w:r>
    </w:p>
    <w:p w:rsidR="00743B6A" w:rsidRDefault="00743B6A" w:rsidP="00743B6A">
      <w:pPr>
        <w:pStyle w:val="PMSONORMAL"/>
        <w:ind w:firstLine="546"/>
        <w:jc w:val="left"/>
      </w:pPr>
      <w:r>
        <w:rPr>
          <w:rFonts w:ascii="Times New Roman" w:eastAsia="한컴바탕" w:hAnsi="Times New Roman" w:cs="Times New Roman"/>
          <w:i/>
          <w:iCs/>
          <w:sz w:val="22"/>
          <w:szCs w:val="22"/>
          <w:shd w:val="clear" w:color="auto" w:fill="FFFFFF"/>
        </w:rPr>
        <w:t>A qualified applicant must:</w:t>
      </w:r>
    </w:p>
    <w:p w:rsidR="00743B6A" w:rsidRDefault="00743B6A" w:rsidP="00743B6A">
      <w:pPr>
        <w:pStyle w:val="PMSONORMAL"/>
        <w:ind w:left="1118" w:hanging="23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At least a Master’s degree in English education or a relevant major</w:t>
      </w:r>
    </w:p>
    <w:p w:rsidR="00743B6A" w:rsidRDefault="00743B6A" w:rsidP="00743B6A">
      <w:pPr>
        <w:pStyle w:val="PMSONORMAL"/>
        <w:ind w:left="1118" w:hanging="23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At least two years of full-time teaching experience </w:t>
      </w:r>
    </w:p>
    <w:p w:rsidR="00743B6A" w:rsidRDefault="00743B6A" w:rsidP="00743B6A">
      <w:pPr>
        <w:pStyle w:val="PMSONORMAL"/>
        <w:ind w:left="1118" w:hanging="23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Knowledge of the Korean K-12 English curriculum (preferred)</w:t>
      </w:r>
    </w:p>
    <w:p w:rsidR="00743B6A" w:rsidRDefault="00743B6A" w:rsidP="00743B6A">
      <w:pPr>
        <w:pStyle w:val="PMSONORMAL"/>
        <w:ind w:left="1118" w:hanging="23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K-12 English teaching experience in Korea (preferred)</w:t>
      </w:r>
    </w:p>
    <w:p w:rsidR="00743B6A" w:rsidRDefault="00743B6A" w:rsidP="00743B6A">
      <w:pPr>
        <w:pStyle w:val="PMSONORMAL"/>
        <w:ind w:left="1118" w:hanging="23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Strong oral and written communication skills</w:t>
      </w:r>
    </w:p>
    <w:p w:rsidR="00743B6A" w:rsidRDefault="00743B6A" w:rsidP="00743B6A">
      <w:pPr>
        <w:pStyle w:val="PMSONORMAL"/>
        <w:ind w:left="1118" w:hanging="23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Proficiency in Microsoft Office </w:t>
      </w:r>
      <w:proofErr w:type="gram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software(</w:t>
      </w:r>
      <w:proofErr w:type="gram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Word, Excel, 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Powerpoint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, etc.)</w:t>
      </w:r>
      <w:r>
        <w:rPr>
          <w:rFonts w:eastAsia="한컴바탕"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(</w:t>
      </w:r>
      <w:proofErr w:type="gram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preferred</w:t>
      </w:r>
      <w:proofErr w:type="gram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)</w:t>
      </w:r>
    </w:p>
    <w:p w:rsidR="00743B6A" w:rsidRDefault="00743B6A" w:rsidP="00743B6A">
      <w:pPr>
        <w:pStyle w:val="PMSONORMAL"/>
        <w:ind w:left="1118" w:hanging="23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International (or Korean) driver’s license (preferred)</w:t>
      </w:r>
    </w:p>
    <w:p w:rsidR="00743B6A" w:rsidRDefault="00743B6A" w:rsidP="00743B6A">
      <w:pPr>
        <w:pStyle w:val="PMSONORMAL"/>
        <w:ind w:left="1118" w:hanging="23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The ability of proofreading and editing official documents</w:t>
      </w:r>
    </w:p>
    <w:p w:rsidR="00743B6A" w:rsidRDefault="00743B6A" w:rsidP="00743B6A">
      <w:pPr>
        <w:pStyle w:val="PMSONORMAL"/>
        <w:ind w:left="1118" w:hanging="23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Strong interpersonal skills</w:t>
      </w:r>
    </w:p>
    <w:p w:rsidR="00743B6A" w:rsidRDefault="00743B6A" w:rsidP="00743B6A">
      <w:pPr>
        <w:pStyle w:val="PMSONORMAL"/>
        <w:ind w:left="1118" w:hanging="23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Be earnest, responsible and willing to cooperate and work effectively on a team</w:t>
      </w:r>
    </w:p>
    <w:p w:rsidR="00743B6A" w:rsidRDefault="00743B6A" w:rsidP="00743B6A">
      <w:pPr>
        <w:pStyle w:val="PMSONORMAL"/>
        <w:ind w:left="1118" w:hanging="23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Mentally and physically healthy</w:t>
      </w:r>
    </w:p>
    <w:p w:rsidR="00743B6A" w:rsidRDefault="00743B6A" w:rsidP="00743B6A">
      <w:pPr>
        <w:pStyle w:val="PMSONORMAL"/>
        <w:ind w:left="1118" w:hanging="238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Understanding Korean culture and language in depth </w:t>
      </w:r>
    </w:p>
    <w:p w:rsidR="00743B6A" w:rsidRDefault="00743B6A" w:rsidP="00743B6A">
      <w:pPr>
        <w:pStyle w:val="PMSONORMAL"/>
        <w:ind w:left="1166" w:hanging="286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Citizen of a country where English is the primary language and able to obtain E2/E7 visa</w:t>
      </w:r>
    </w:p>
    <w:p w:rsidR="00743B6A" w:rsidRDefault="00743B6A" w:rsidP="00743B6A">
      <w:pPr>
        <w:pStyle w:val="PMSONORMAL"/>
        <w:jc w:val="left"/>
        <w:rPr>
          <w:rFonts w:hint="eastAsia"/>
        </w:rPr>
      </w:pPr>
    </w:p>
    <w:p w:rsidR="00743B6A" w:rsidRDefault="00743B6A" w:rsidP="00743B6A">
      <w:pPr>
        <w:pStyle w:val="PMSONORMAL"/>
        <w:jc w:val="left"/>
      </w:pPr>
      <w:bookmarkStart w:id="0" w:name="_GoBack"/>
      <w:bookmarkEnd w:id="0"/>
    </w:p>
    <w:p w:rsidR="00743B6A" w:rsidRDefault="00743B6A" w:rsidP="00743B6A">
      <w:pPr>
        <w:pStyle w:val="PMSONORMAL"/>
        <w:ind w:firstLine="536"/>
        <w:jc w:val="left"/>
      </w:pPr>
      <w:r>
        <w:rPr>
          <w:rFonts w:ascii="Times New Roman" w:eastAsia="한컴바탕" w:hAnsi="Times New Roman" w:cs="Times New Roman"/>
          <w:b/>
          <w:bCs/>
          <w:sz w:val="22"/>
          <w:szCs w:val="22"/>
          <w:shd w:val="clear" w:color="auto" w:fill="FFFFFF"/>
        </w:rPr>
        <w:lastRenderedPageBreak/>
        <w:t>6. Required Documents</w:t>
      </w:r>
    </w:p>
    <w:p w:rsidR="00743B6A" w:rsidRDefault="00743B6A" w:rsidP="00743B6A">
      <w:pPr>
        <w:pStyle w:val="PMSONORMAL"/>
        <w:ind w:left="1066" w:hanging="18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Application Form (downloadable from the JEJU EEC </w:t>
      </w:r>
      <w:proofErr w:type="gram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website :</w:t>
      </w:r>
      <w:proofErr w:type="gram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jejueec.moe.go.kr), which includes Personal Essay, 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Self Medical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Assessment and Consent for Verification)</w:t>
      </w:r>
    </w:p>
    <w:p w:rsidR="00743B6A" w:rsidRDefault="00743B6A" w:rsidP="00743B6A">
      <w:pPr>
        <w:pStyle w:val="PMSONORMAL"/>
        <w:ind w:left="1066" w:hanging="18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Copy of Passport Information page (If applying from within Korea, please include the visa page of the passport as well as a copy of both sides of the Alien Registration Card)</w:t>
      </w:r>
    </w:p>
    <w:p w:rsidR="00743B6A" w:rsidRDefault="00743B6A" w:rsidP="00743B6A">
      <w:pPr>
        <w:pStyle w:val="PMSONORMAL"/>
        <w:ind w:left="1290" w:hanging="406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Proof of teaching experience </w:t>
      </w:r>
    </w:p>
    <w:p w:rsidR="00743B6A" w:rsidRDefault="00743B6A" w:rsidP="00743B6A">
      <w:pPr>
        <w:pStyle w:val="PMSONORMAL"/>
        <w:ind w:left="1290" w:hanging="406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- 10 minutes Video clip recorded class/lesson demonstration</w:t>
      </w:r>
    </w:p>
    <w:p w:rsidR="00743B6A" w:rsidRDefault="00743B6A" w:rsidP="00743B6A">
      <w:pPr>
        <w:pStyle w:val="PMSONORMAL"/>
        <w:ind w:left="1246" w:hanging="36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Apostilled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Diploma (highest level of education)</w:t>
      </w:r>
    </w:p>
    <w:p w:rsidR="00743B6A" w:rsidRDefault="00743B6A" w:rsidP="00743B6A">
      <w:pPr>
        <w:pStyle w:val="PMSONORMAL"/>
        <w:ind w:left="1290" w:hanging="406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Sealed or 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Apostilled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Transcripts</w:t>
      </w:r>
    </w:p>
    <w:p w:rsidR="00743B6A" w:rsidRDefault="00743B6A" w:rsidP="00743B6A">
      <w:pPr>
        <w:pStyle w:val="PMSONORMAL"/>
        <w:ind w:left="1290" w:hanging="406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Apostilled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National level of Criminal Record </w:t>
      </w:r>
      <w:proofErr w:type="gram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Check(</w:t>
      </w:r>
      <w:proofErr w:type="gram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CRC)</w:t>
      </w:r>
    </w:p>
    <w:p w:rsidR="00743B6A" w:rsidRDefault="00743B6A" w:rsidP="00743B6A">
      <w:pPr>
        <w:pStyle w:val="PMSONORMAL"/>
        <w:ind w:left="1066" w:hanging="18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Sealed two Original Recommendation Letters from two separate professional sources (e.g. a current co-teacher, supervisor, principal, a former professor or employer)</w:t>
      </w:r>
    </w:p>
    <w:p w:rsidR="00743B6A" w:rsidRDefault="00743B6A" w:rsidP="00743B6A">
      <w:pPr>
        <w:pStyle w:val="PMSONORMAL"/>
        <w:ind w:left="1178" w:hanging="292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Official Medical Report (Korea Immigration Service appointed hospital)</w:t>
      </w:r>
    </w:p>
    <w:p w:rsidR="00743B6A" w:rsidRDefault="00743B6A" w:rsidP="00743B6A">
      <w:pPr>
        <w:pStyle w:val="PMSONORMAL"/>
        <w:ind w:left="100" w:firstLine="88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* For details, refer to the “Required Documents” file.</w:t>
      </w:r>
    </w:p>
    <w:p w:rsidR="00743B6A" w:rsidRDefault="00743B6A" w:rsidP="00743B6A">
      <w:pPr>
        <w:pStyle w:val="PMSONORMAL"/>
        <w:ind w:firstLine="99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* If applicable</w:t>
      </w:r>
    </w:p>
    <w:p w:rsidR="00743B6A" w:rsidRDefault="00743B6A" w:rsidP="00743B6A">
      <w:pPr>
        <w:pStyle w:val="PMSONORMAL"/>
        <w:ind w:left="886" w:firstLine="330"/>
        <w:jc w:val="left"/>
      </w:pPr>
      <w:r>
        <w:rPr>
          <w:rFonts w:eastAsia="한컴바탕" w:hAnsi="Times New Roman" w:hint="eastAsia"/>
          <w:sz w:val="22"/>
          <w:szCs w:val="22"/>
          <w:shd w:val="clear" w:color="auto" w:fill="FFFFFF"/>
        </w:rPr>
        <w:t>•</w:t>
      </w: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Copy of Teacher’s certificate </w:t>
      </w:r>
    </w:p>
    <w:p w:rsidR="00743B6A" w:rsidRDefault="00743B6A" w:rsidP="00743B6A">
      <w:pPr>
        <w:pStyle w:val="PMSONORMAL"/>
        <w:ind w:left="886" w:firstLine="330"/>
        <w:jc w:val="left"/>
      </w:pPr>
      <w:r>
        <w:rPr>
          <w:rFonts w:eastAsia="한컴바탕" w:hAnsi="Times New Roman" w:hint="eastAsia"/>
          <w:sz w:val="22"/>
          <w:szCs w:val="22"/>
          <w:shd w:val="clear" w:color="auto" w:fill="FFFFFF"/>
        </w:rPr>
        <w:t>•</w:t>
      </w: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Copy of TESOL/TEFL/CELTA certificate</w:t>
      </w:r>
    </w:p>
    <w:p w:rsidR="00743B6A" w:rsidRDefault="00743B6A" w:rsidP="00743B6A">
      <w:pPr>
        <w:pStyle w:val="PMSONORMAL"/>
        <w:ind w:left="100" w:firstLine="88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* Only successful candidates should submit 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Apostilled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Diploma, CRC and Medical Report </w:t>
      </w:r>
    </w:p>
    <w:p w:rsidR="00743B6A" w:rsidRDefault="00743B6A" w:rsidP="00743B6A">
      <w:pPr>
        <w:pStyle w:val="PMSONORMAL"/>
        <w:ind w:left="886" w:firstLine="330"/>
        <w:jc w:val="left"/>
      </w:pPr>
    </w:p>
    <w:p w:rsidR="00743B6A" w:rsidRDefault="00743B6A" w:rsidP="00743B6A">
      <w:pPr>
        <w:pStyle w:val="PMSONORMAL"/>
        <w:ind w:firstLine="536"/>
        <w:jc w:val="left"/>
      </w:pPr>
      <w:r>
        <w:rPr>
          <w:rFonts w:ascii="Times New Roman" w:eastAsia="한컴바탕" w:hAnsi="Times New Roman" w:cs="Times New Roman"/>
          <w:b/>
          <w:bCs/>
          <w:sz w:val="22"/>
          <w:szCs w:val="22"/>
          <w:shd w:val="clear" w:color="auto" w:fill="FFFFFF"/>
        </w:rPr>
        <w:t>7. Application Submission Details</w:t>
      </w:r>
    </w:p>
    <w:p w:rsidR="00743B6A" w:rsidRDefault="00743B6A" w:rsidP="00743B6A">
      <w:pPr>
        <w:pStyle w:val="PMSONORMAL"/>
        <w:ind w:left="1246" w:hanging="360"/>
        <w:jc w:val="left"/>
      </w:pPr>
      <w:r>
        <w:rPr>
          <w:rFonts w:ascii="Times New Roman" w:eastAsia="한컴바탕" w:hAnsi="Times New Roman" w:cs="Times New Roman"/>
          <w:color w:val="1F497D"/>
          <w:sz w:val="22"/>
          <w:szCs w:val="22"/>
          <w:shd w:val="clear" w:color="auto" w:fill="FFFFFF"/>
        </w:rPr>
        <w:t xml:space="preserve">- </w:t>
      </w:r>
      <w:proofErr w:type="gram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Deadline :</w:t>
      </w:r>
      <w:proofErr w:type="gram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September</w:t>
      </w:r>
      <w:r>
        <w:rPr>
          <w:rFonts w:eastAsia="한컴바탕"/>
          <w:sz w:val="22"/>
          <w:szCs w:val="22"/>
          <w:shd w:val="clear" w:color="auto" w:fill="FFFFFF"/>
        </w:rPr>
        <w:t xml:space="preserve"> 15</w:t>
      </w: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(Tuesday), 2015 18:00 Korean Standard Time</w:t>
      </w:r>
    </w:p>
    <w:p w:rsidR="00743B6A" w:rsidRDefault="00743B6A" w:rsidP="00743B6A">
      <w:pPr>
        <w:pStyle w:val="PMSONORMAL"/>
        <w:ind w:left="1066" w:hanging="18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How </w:t>
      </w:r>
    </w:p>
    <w:p w:rsidR="00743B6A" w:rsidRDefault="00743B6A" w:rsidP="00743B6A">
      <w:pPr>
        <w:pStyle w:val="PMSONORMAL"/>
        <w:ind w:left="1266" w:hanging="20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Application </w:t>
      </w:r>
      <w:proofErr w:type="gram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Form :</w:t>
      </w:r>
      <w:proofErr w:type="gram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E-mail (</w:t>
      </w:r>
      <w:hyperlink r:id="rId6" w:history="1">
        <w:r>
          <w:rPr>
            <w:rStyle w:val="a4"/>
            <w:rFonts w:ascii="Times New Roman" w:eastAsia="한컴바탕" w:hAnsi="Times New Roman" w:cs="Times New Roman"/>
            <w:sz w:val="22"/>
            <w:szCs w:val="22"/>
            <w:u w:color="0000FF"/>
            <w:shd w:val="clear" w:color="auto" w:fill="FFFFFF"/>
          </w:rPr>
          <w:t>dsok87@moe.go.kr</w:t>
        </w:r>
      </w:hyperlink>
      <w:r>
        <w:rPr>
          <w:rFonts w:eastAsia="한컴바탕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title should be ‘Instructor application- applicant’s name’) </w:t>
      </w:r>
    </w:p>
    <w:p w:rsidR="00743B6A" w:rsidRDefault="00743B6A" w:rsidP="00743B6A">
      <w:pPr>
        <w:pStyle w:val="PMSONORMAL"/>
        <w:ind w:left="1266" w:hanging="20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The other documents must be submitted by post</w:t>
      </w:r>
    </w:p>
    <w:p w:rsidR="00743B6A" w:rsidRDefault="00743B6A" w:rsidP="00743B6A">
      <w:pPr>
        <w:pStyle w:val="PMSONORMAL"/>
        <w:numPr>
          <w:ilvl w:val="0"/>
          <w:numId w:val="1"/>
        </w:numPr>
        <w:ind w:left="1266" w:hanging="20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The post arrived by the deadline will be only considered</w:t>
      </w:r>
    </w:p>
    <w:p w:rsidR="00743B6A" w:rsidRDefault="00743B6A" w:rsidP="00743B6A">
      <w:pPr>
        <w:pStyle w:val="PMSONORMAL"/>
        <w:ind w:left="1266" w:hanging="20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</w:t>
      </w:r>
      <w:proofErr w:type="gram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Address :</w:t>
      </w:r>
      <w:proofErr w:type="gram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Jeju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English Education Center, 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Globaledu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Ro 304 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beon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gil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35, 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Daejeong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Eup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Seogwipo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City, 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Jeju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Self-Governing Province, Republic of Korea (63644)</w:t>
      </w:r>
    </w:p>
    <w:p w:rsidR="00743B6A" w:rsidRDefault="00743B6A" w:rsidP="00743B6A">
      <w:pPr>
        <w:pStyle w:val="PMSONORMAL"/>
        <w:ind w:left="1178" w:hanging="292"/>
        <w:jc w:val="left"/>
      </w:pPr>
    </w:p>
    <w:p w:rsidR="00743B6A" w:rsidRDefault="00743B6A" w:rsidP="00743B6A">
      <w:pPr>
        <w:pStyle w:val="PMSONORMAL"/>
        <w:ind w:firstLine="536"/>
        <w:jc w:val="left"/>
      </w:pPr>
      <w:r>
        <w:rPr>
          <w:rFonts w:ascii="Times New Roman" w:eastAsia="한컴바탕" w:hAnsi="Times New Roman" w:cs="Times New Roman"/>
          <w:b/>
          <w:bCs/>
          <w:sz w:val="22"/>
          <w:szCs w:val="22"/>
          <w:shd w:val="clear" w:color="auto" w:fill="FFFFFF"/>
        </w:rPr>
        <w:t>8. Application Result</w:t>
      </w:r>
    </w:p>
    <w:p w:rsidR="00743B6A" w:rsidRDefault="00743B6A" w:rsidP="00743B6A">
      <w:pPr>
        <w:pStyle w:val="PMSONORMAL"/>
        <w:ind w:left="1178" w:hanging="292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Selected applicants will be notified individually for interview</w:t>
      </w:r>
    </w:p>
    <w:p w:rsidR="00743B6A" w:rsidRDefault="00743B6A" w:rsidP="00743B6A">
      <w:pPr>
        <w:pStyle w:val="PMSONORMAL"/>
        <w:ind w:left="1178" w:hanging="292"/>
        <w:jc w:val="left"/>
      </w:pPr>
    </w:p>
    <w:p w:rsidR="00743B6A" w:rsidRDefault="00743B6A" w:rsidP="00743B6A">
      <w:pPr>
        <w:pStyle w:val="PMSONORMAL"/>
        <w:ind w:firstLine="536"/>
        <w:jc w:val="left"/>
      </w:pPr>
      <w:r>
        <w:rPr>
          <w:rFonts w:ascii="Times New Roman" w:eastAsia="한컴바탕" w:hAnsi="Times New Roman" w:cs="Times New Roman"/>
          <w:b/>
          <w:bCs/>
          <w:sz w:val="22"/>
          <w:szCs w:val="22"/>
          <w:shd w:val="clear" w:color="auto" w:fill="FFFFFF"/>
        </w:rPr>
        <w:t>9. Interview</w:t>
      </w:r>
    </w:p>
    <w:p w:rsidR="00743B6A" w:rsidRDefault="00743B6A" w:rsidP="00743B6A">
      <w:pPr>
        <w:pStyle w:val="PMSONORMAL"/>
        <w:ind w:left="1246" w:hanging="360"/>
        <w:jc w:val="left"/>
      </w:pPr>
      <w:r>
        <w:rPr>
          <w:rFonts w:ascii="Times New Roman" w:eastAsia="한컴바탕" w:hAnsi="Times New Roman" w:cs="Times New Roman"/>
          <w:color w:val="1F497D"/>
          <w:sz w:val="22"/>
          <w:szCs w:val="22"/>
          <w:shd w:val="clear" w:color="auto" w:fill="FFFFFF"/>
        </w:rPr>
        <w:lastRenderedPageBreak/>
        <w:t xml:space="preserve">- </w:t>
      </w:r>
      <w:proofErr w:type="gram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Date :</w:t>
      </w:r>
      <w:proofErr w:type="gram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September</w:t>
      </w:r>
      <w:r>
        <w:rPr>
          <w:rFonts w:eastAsia="한컴바탕"/>
          <w:sz w:val="22"/>
          <w:szCs w:val="22"/>
          <w:shd w:val="clear" w:color="auto" w:fill="FFFFFF"/>
        </w:rPr>
        <w:t xml:space="preserve"> 23 </w:t>
      </w: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(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Wednsday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), 2015</w:t>
      </w:r>
    </w:p>
    <w:p w:rsidR="00743B6A" w:rsidRDefault="00743B6A" w:rsidP="00743B6A">
      <w:pPr>
        <w:pStyle w:val="PMSONORMAL"/>
        <w:numPr>
          <w:ilvl w:val="0"/>
          <w:numId w:val="2"/>
        </w:numPr>
        <w:ind w:left="1246" w:hanging="36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Time : 15:00</w:t>
      </w:r>
    </w:p>
    <w:p w:rsidR="00743B6A" w:rsidRDefault="00743B6A" w:rsidP="00743B6A">
      <w:pPr>
        <w:pStyle w:val="PMSONORMAL"/>
        <w:numPr>
          <w:ilvl w:val="0"/>
          <w:numId w:val="2"/>
        </w:numPr>
        <w:ind w:left="1246" w:hanging="36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Site : National Institute for International Education</w:t>
      </w:r>
    </w:p>
    <w:p w:rsidR="00743B6A" w:rsidRDefault="00743B6A" w:rsidP="00743B6A">
      <w:pPr>
        <w:pStyle w:val="PMSONORMAL"/>
        <w:numPr>
          <w:ilvl w:val="0"/>
          <w:numId w:val="3"/>
        </w:numPr>
        <w:ind w:left="1246" w:hanging="36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Address : 81, 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Ihwajang-gil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Jongno-gu</w:t>
      </w:r>
      <w:proofErr w:type="spell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, Seoul</w:t>
      </w:r>
    </w:p>
    <w:p w:rsidR="00743B6A" w:rsidRDefault="00743B6A" w:rsidP="00743B6A">
      <w:pPr>
        <w:pStyle w:val="PMSONORMAL"/>
        <w:ind w:left="1178" w:hanging="292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In person interview only</w:t>
      </w:r>
    </w:p>
    <w:p w:rsidR="00743B6A" w:rsidRDefault="00743B6A" w:rsidP="00743B6A">
      <w:pPr>
        <w:pStyle w:val="PMSONORMAL"/>
        <w:ind w:left="1178" w:hanging="292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Demo teaching will be required and the topic will be given at the site of the interview</w:t>
      </w:r>
    </w:p>
    <w:p w:rsidR="00743B6A" w:rsidRDefault="00743B6A" w:rsidP="00743B6A">
      <w:pPr>
        <w:pStyle w:val="PMSONORMAL"/>
        <w:ind w:firstLine="536"/>
        <w:jc w:val="left"/>
      </w:pPr>
      <w:r>
        <w:rPr>
          <w:rFonts w:ascii="Times New Roman" w:eastAsia="한컴바탕" w:hAnsi="Times New Roman" w:cs="Times New Roman"/>
          <w:b/>
          <w:bCs/>
          <w:sz w:val="22"/>
          <w:szCs w:val="22"/>
          <w:shd w:val="clear" w:color="auto" w:fill="FFFFFF"/>
        </w:rPr>
        <w:t>10. Final Results</w:t>
      </w:r>
    </w:p>
    <w:p w:rsidR="00743B6A" w:rsidRDefault="00743B6A" w:rsidP="00743B6A">
      <w:pPr>
        <w:pStyle w:val="PMSONORMAL"/>
        <w:ind w:left="1246" w:hanging="360"/>
        <w:jc w:val="left"/>
      </w:pPr>
      <w:r>
        <w:rPr>
          <w:rFonts w:ascii="Times New Roman" w:eastAsia="한컴바탕" w:hAnsi="Times New Roman" w:cs="Times New Roman"/>
          <w:color w:val="1F497D"/>
          <w:sz w:val="22"/>
          <w:szCs w:val="22"/>
          <w:shd w:val="clear" w:color="auto" w:fill="FFFFFF"/>
        </w:rPr>
        <w:t xml:space="preserve">- </w:t>
      </w:r>
      <w:proofErr w:type="gramStart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Date :</w:t>
      </w:r>
      <w:proofErr w:type="gramEnd"/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 September</w:t>
      </w:r>
      <w:r>
        <w:rPr>
          <w:rFonts w:eastAsia="한컴바탕"/>
          <w:sz w:val="22"/>
          <w:szCs w:val="22"/>
          <w:shd w:val="clear" w:color="auto" w:fill="FFFFFF"/>
        </w:rPr>
        <w:t xml:space="preserve"> 25 </w:t>
      </w: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(Friday), 2015</w:t>
      </w:r>
    </w:p>
    <w:p w:rsidR="00743B6A" w:rsidRDefault="00743B6A" w:rsidP="00743B6A">
      <w:pPr>
        <w:pStyle w:val="PMSONORMAL"/>
        <w:numPr>
          <w:ilvl w:val="0"/>
          <w:numId w:val="3"/>
        </w:numPr>
        <w:ind w:left="1246" w:hanging="36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Time : 16:00</w:t>
      </w:r>
    </w:p>
    <w:p w:rsidR="00743B6A" w:rsidRDefault="00743B6A" w:rsidP="00743B6A">
      <w:pPr>
        <w:pStyle w:val="PMSONORMAL"/>
        <w:ind w:left="1246" w:hanging="360"/>
        <w:jc w:val="left"/>
      </w:pPr>
      <w:r>
        <w:rPr>
          <w:rFonts w:ascii="Times New Roman" w:eastAsia="한컴바탕" w:hAnsi="Times New Roman" w:cs="Times New Roman"/>
          <w:color w:val="1F497D"/>
          <w:sz w:val="22"/>
          <w:szCs w:val="22"/>
          <w:shd w:val="clear" w:color="auto" w:fill="FFFFFF"/>
        </w:rPr>
        <w:t xml:space="preserve">- </w:t>
      </w: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Only successful candidates will be notified</w:t>
      </w:r>
    </w:p>
    <w:p w:rsidR="00743B6A" w:rsidRDefault="00743B6A" w:rsidP="00743B6A">
      <w:pPr>
        <w:pStyle w:val="PMSONORMAL"/>
        <w:ind w:left="1246" w:hanging="360"/>
        <w:jc w:val="left"/>
      </w:pPr>
    </w:p>
    <w:p w:rsidR="00743B6A" w:rsidRDefault="00743B6A" w:rsidP="00743B6A">
      <w:pPr>
        <w:pStyle w:val="PMSONORMAL"/>
        <w:ind w:firstLine="536"/>
        <w:jc w:val="left"/>
      </w:pPr>
      <w:r>
        <w:rPr>
          <w:rFonts w:ascii="Times New Roman" w:eastAsia="한컴바탕" w:hAnsi="Times New Roman" w:cs="Times New Roman"/>
          <w:b/>
          <w:bCs/>
          <w:sz w:val="22"/>
          <w:szCs w:val="22"/>
          <w:shd w:val="clear" w:color="auto" w:fill="FFFFFF"/>
        </w:rPr>
        <w:t>11. Others</w:t>
      </w:r>
    </w:p>
    <w:p w:rsidR="00743B6A" w:rsidRDefault="00743B6A" w:rsidP="00743B6A">
      <w:pPr>
        <w:pStyle w:val="PMSONORMAL"/>
        <w:ind w:left="1246" w:hanging="360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Submitted documents will not be returned</w:t>
      </w:r>
    </w:p>
    <w:p w:rsidR="00743B6A" w:rsidRDefault="00743B6A" w:rsidP="00743B6A">
      <w:pPr>
        <w:pStyle w:val="PMSONORMAL"/>
        <w:ind w:left="1178" w:hanging="292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>- Hiring schedule can be changed</w:t>
      </w:r>
    </w:p>
    <w:p w:rsidR="00743B6A" w:rsidRDefault="00743B6A" w:rsidP="00743B6A">
      <w:pPr>
        <w:pStyle w:val="PMSONORMAL"/>
        <w:ind w:left="1178" w:hanging="292"/>
        <w:jc w:val="left"/>
      </w:pPr>
      <w:r>
        <w:rPr>
          <w:rFonts w:ascii="Times New Roman" w:eastAsia="한컴바탕" w:hAnsi="Times New Roman" w:cs="Times New Roman"/>
          <w:sz w:val="22"/>
          <w:szCs w:val="22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Contact (</w:t>
      </w: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email :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2"/>
            <w:szCs w:val="22"/>
            <w:u w:color="0000FF"/>
            <w:shd w:val="clear" w:color="auto" w:fill="FFFFFF"/>
          </w:rPr>
          <w:t>dsok87@moe.go.kr</w:t>
        </w:r>
      </w:hyperlink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</w:p>
    <w:p w:rsidR="00743B6A" w:rsidRDefault="00743B6A" w:rsidP="00743B6A">
      <w:pPr>
        <w:pStyle w:val="PMSONORMAL"/>
        <w:numPr>
          <w:ilvl w:val="0"/>
          <w:numId w:val="4"/>
        </w:numPr>
        <w:ind w:left="1178" w:hanging="292"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Applicants can only inquire via email</w:t>
      </w:r>
    </w:p>
    <w:p w:rsidR="00743B6A" w:rsidRDefault="00743B6A" w:rsidP="00743B6A">
      <w:pPr>
        <w:pStyle w:val="PMSONORMAL"/>
        <w:ind w:left="1246" w:hanging="360"/>
        <w:jc w:val="left"/>
      </w:pPr>
    </w:p>
    <w:p w:rsidR="00743B6A" w:rsidRDefault="00743B6A" w:rsidP="00743B6A">
      <w:pPr>
        <w:pStyle w:val="PMSONORMAL"/>
        <w:ind w:left="1246" w:hanging="360"/>
        <w:jc w:val="left"/>
      </w:pPr>
    </w:p>
    <w:p w:rsidR="00743B6A" w:rsidRDefault="00743B6A" w:rsidP="00743B6A">
      <w:pPr>
        <w:pStyle w:val="PMSONORMAL"/>
        <w:ind w:left="1246" w:hanging="360"/>
        <w:jc w:val="left"/>
      </w:pPr>
    </w:p>
    <w:p w:rsidR="00743B6A" w:rsidRDefault="00743B6A" w:rsidP="00743B6A">
      <w:pPr>
        <w:pStyle w:val="PMSONORMAL"/>
        <w:ind w:left="1246" w:hanging="360"/>
        <w:jc w:val="left"/>
      </w:pPr>
    </w:p>
    <w:p w:rsidR="00743B6A" w:rsidRDefault="00743B6A" w:rsidP="00743B6A">
      <w:pPr>
        <w:pStyle w:val="PMSONORMAL"/>
        <w:ind w:left="1246" w:hanging="360"/>
        <w:jc w:val="left"/>
      </w:pPr>
    </w:p>
    <w:p w:rsidR="00743B6A" w:rsidRDefault="00743B6A" w:rsidP="00743B6A">
      <w:pPr>
        <w:pStyle w:val="PMSONORMAL"/>
        <w:ind w:left="1246" w:hanging="360"/>
        <w:jc w:val="left"/>
      </w:pPr>
    </w:p>
    <w:p w:rsidR="00743B6A" w:rsidRDefault="00743B6A" w:rsidP="00743B6A">
      <w:pPr>
        <w:pStyle w:val="a3"/>
        <w:shd w:val="clear" w:color="auto" w:fill="FFFFFF"/>
        <w:snapToGrid/>
      </w:pPr>
    </w:p>
    <w:p w:rsidR="00CA1656" w:rsidRPr="00743B6A" w:rsidRDefault="00CA1656"/>
    <w:sectPr w:rsidR="00CA1656" w:rsidRPr="00743B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7ED"/>
    <w:multiLevelType w:val="multilevel"/>
    <w:tmpl w:val="33CC9EA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E7CC5"/>
    <w:multiLevelType w:val="hybridMultilevel"/>
    <w:tmpl w:val="BA76D57C"/>
    <w:lvl w:ilvl="0" w:tplc="B07E6B2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B447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CB0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02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6EF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20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A3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215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A25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127CB"/>
    <w:multiLevelType w:val="hybridMultilevel"/>
    <w:tmpl w:val="A1F4AA8E"/>
    <w:lvl w:ilvl="0" w:tplc="AB80BA6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2BA7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6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642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82C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C3D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89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EB3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63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623C3"/>
    <w:multiLevelType w:val="hybridMultilevel"/>
    <w:tmpl w:val="6F629374"/>
    <w:lvl w:ilvl="0" w:tplc="2FA89B8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2909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851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A1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4C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98AD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42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61B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28C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A"/>
    <w:rsid w:val="00743B6A"/>
    <w:rsid w:val="00CA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3B6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PMSOBODYTEXT">
    <w:name w:val="P.MSOBODYTEXT"/>
    <w:basedOn w:val="a"/>
    <w:rsid w:val="00743B6A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customStyle="1" w:styleId="PHSTYLE0">
    <w:name w:val="P.HSTYLE0"/>
    <w:basedOn w:val="a"/>
    <w:rsid w:val="00743B6A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PMSONORMAL">
    <w:name w:val="P.MSONORMAL"/>
    <w:basedOn w:val="a"/>
    <w:rsid w:val="00743B6A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743B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3B6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PMSOBODYTEXT">
    <w:name w:val="P.MSOBODYTEXT"/>
    <w:basedOn w:val="a"/>
    <w:rsid w:val="00743B6A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customStyle="1" w:styleId="PHSTYLE0">
    <w:name w:val="P.HSTYLE0"/>
    <w:basedOn w:val="a"/>
    <w:rsid w:val="00743B6A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PMSONORMAL">
    <w:name w:val="P.MSONORMAL"/>
    <w:basedOn w:val="a"/>
    <w:rsid w:val="00743B6A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743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ok87@moe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ok87@moe.g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2015-08-26T06:06:00Z</dcterms:created>
  <dcterms:modified xsi:type="dcterms:W3CDTF">2015-08-26T06:07:00Z</dcterms:modified>
</cp:coreProperties>
</file>