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D0" w:rsidRDefault="006961D0" w:rsidP="006961D0">
      <w:pPr>
        <w:spacing w:after="120"/>
        <w:rPr>
          <w:rFonts w:ascii="Cooper Black" w:hAnsi="Cooper Black"/>
          <w:color w:val="0000FF"/>
          <w:sz w:val="36"/>
          <w:szCs w:val="36"/>
        </w:rPr>
      </w:pPr>
      <w:r w:rsidRPr="00E11F7D">
        <w:rPr>
          <w:rFonts w:ascii="Cooper Black" w:hAnsi="Cooper Black" w:hint="eastAsia"/>
          <w:color w:val="0000FF"/>
          <w:sz w:val="36"/>
          <w:szCs w:val="36"/>
        </w:rPr>
        <w:t xml:space="preserve">#1 </w:t>
      </w:r>
      <w:r w:rsidRPr="00E11F7D">
        <w:rPr>
          <w:rFonts w:ascii="Cooper Black" w:hAnsi="Cooper Black"/>
          <w:color w:val="0000FF"/>
          <w:sz w:val="36"/>
          <w:szCs w:val="36"/>
        </w:rPr>
        <w:t>Wanted</w:t>
      </w:r>
      <w:r w:rsidRPr="00E11F7D">
        <w:rPr>
          <w:rFonts w:ascii="Cooper Black" w:hAnsi="Cooper Black" w:hint="eastAsia"/>
          <w:color w:val="0000FF"/>
          <w:sz w:val="36"/>
          <w:szCs w:val="36"/>
        </w:rPr>
        <w:t>:</w:t>
      </w:r>
      <w:r w:rsidRPr="00E11F7D">
        <w:rPr>
          <w:rFonts w:ascii="Cooper Black" w:hAnsi="Cooper Black"/>
          <w:color w:val="0000FF"/>
          <w:sz w:val="36"/>
          <w:szCs w:val="36"/>
        </w:rPr>
        <w:t xml:space="preserve"> kids’ camp teachers</w:t>
      </w:r>
    </w:p>
    <w:p w:rsidR="006961D0" w:rsidRPr="006961D0" w:rsidRDefault="006961D0" w:rsidP="006961D0">
      <w:pPr>
        <w:spacing w:after="120"/>
        <w:rPr>
          <w:rFonts w:ascii="Cooper Black" w:hAnsi="Cooper Black"/>
          <w:sz w:val="14"/>
          <w:szCs w:val="54"/>
        </w:rPr>
      </w:pPr>
    </w:p>
    <w:p w:rsidR="00365318" w:rsidRPr="00561398" w:rsidRDefault="00D65C65" w:rsidP="00561398">
      <w:pPr>
        <w:spacing w:after="120"/>
        <w:jc w:val="center"/>
        <w:rPr>
          <w:rFonts w:ascii="Cooper Black" w:hAnsi="Cooper Black"/>
          <w:sz w:val="48"/>
          <w:szCs w:val="54"/>
        </w:rPr>
      </w:pPr>
      <w:r w:rsidRPr="00561398">
        <w:rPr>
          <w:rFonts w:ascii="Cooper Black" w:hAnsi="Cooper Black"/>
          <w:sz w:val="48"/>
          <w:szCs w:val="54"/>
        </w:rPr>
        <w:t xml:space="preserve">Why is this </w:t>
      </w:r>
      <w:r w:rsidR="007C726C" w:rsidRPr="00561398">
        <w:rPr>
          <w:rFonts w:ascii="Cooper Black" w:hAnsi="Cooper Black"/>
          <w:color w:val="0070C0"/>
          <w:sz w:val="48"/>
          <w:szCs w:val="5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GEP </w:t>
      </w:r>
      <w:r w:rsidR="00164C5B" w:rsidRPr="00561398">
        <w:rPr>
          <w:rFonts w:ascii="Cooper Black" w:hAnsi="Cooper Black"/>
          <w:color w:val="0070C0"/>
          <w:sz w:val="48"/>
          <w:szCs w:val="5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teacher</w:t>
      </w:r>
      <w:r w:rsidRPr="00561398">
        <w:rPr>
          <w:rFonts w:ascii="Cooper Black" w:hAnsi="Cooper Black"/>
          <w:color w:val="0070C0"/>
          <w:sz w:val="48"/>
          <w:szCs w:val="5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561398">
        <w:rPr>
          <w:rFonts w:ascii="Cooper Black" w:hAnsi="Cooper Black"/>
          <w:sz w:val="48"/>
          <w:szCs w:val="54"/>
        </w:rPr>
        <w:t>smiling?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3924"/>
      </w:tblGrid>
      <w:tr w:rsidR="00D65C65" w:rsidTr="00561398">
        <w:trPr>
          <w:trHeight w:val="3588"/>
        </w:trPr>
        <w:tc>
          <w:tcPr>
            <w:tcW w:w="509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D65C65" w:rsidRPr="00E67102" w:rsidRDefault="00E671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3119120" cy="2282526"/>
                  <wp:effectExtent l="0" t="0" r="5080" b="381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yPhoto_034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40" t="12776" r="9472" b="1004"/>
                          <a:stretch/>
                        </pic:blipFill>
                        <pic:spPr bwMode="auto">
                          <a:xfrm>
                            <a:off x="0" y="0"/>
                            <a:ext cx="3126205" cy="22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nil"/>
              <w:left w:val="single" w:sz="4" w:space="0" w:color="00B0F0"/>
              <w:bottom w:val="nil"/>
              <w:right w:val="nil"/>
            </w:tcBorders>
          </w:tcPr>
          <w:p w:rsidR="00E67102" w:rsidRDefault="007C726C" w:rsidP="00D1337E">
            <w:pPr>
              <w:spacing w:line="500" w:lineRule="exact"/>
              <w:rPr>
                <w:rFonts w:ascii="Cooper Black" w:hAnsi="Cooper Black"/>
                <w:color w:val="0070C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64C5B">
              <w:rPr>
                <w:rFonts w:ascii="Cooper Black" w:hAnsi="Cooper Black"/>
                <w:color w:val="0070C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Why?</w:t>
            </w:r>
          </w:p>
          <w:p w:rsidR="00D65C65" w:rsidRPr="007C726C" w:rsidRDefault="00D65C65" w:rsidP="00D1337E">
            <w:pPr>
              <w:spacing w:line="500" w:lineRule="exact"/>
              <w:rPr>
                <w:rFonts w:ascii="Garamond" w:hAnsi="Garamond"/>
                <w:sz w:val="44"/>
                <w:szCs w:val="44"/>
              </w:rPr>
            </w:pPr>
            <w:r w:rsidRPr="00E67102">
              <w:rPr>
                <w:rFonts w:ascii="Garamond" w:hAnsi="Garamond"/>
                <w:sz w:val="36"/>
                <w:szCs w:val="44"/>
              </w:rPr>
              <w:t>He could be smiling for personal reasons. He’s got a lot to smile about. But this is no ordinary smile. This is a Sookmyung Kids Camp smile.</w:t>
            </w:r>
            <w:r w:rsidR="007C726C" w:rsidRPr="00E67102">
              <w:rPr>
                <w:rFonts w:ascii="Garamond" w:hAnsi="Garamond"/>
                <w:sz w:val="36"/>
                <w:szCs w:val="44"/>
              </w:rPr>
              <w:t xml:space="preserve"> Wow</w:t>
            </w:r>
            <w:r w:rsidR="007C726C">
              <w:rPr>
                <w:rFonts w:ascii="Garamond" w:hAnsi="Garamond"/>
                <w:sz w:val="44"/>
                <w:szCs w:val="44"/>
              </w:rPr>
              <w:t>.</w:t>
            </w:r>
          </w:p>
        </w:tc>
      </w:tr>
    </w:tbl>
    <w:p w:rsidR="00D65C65" w:rsidRPr="00D1337E" w:rsidRDefault="00D65C65" w:rsidP="005F62D9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4911"/>
      </w:tblGrid>
      <w:tr w:rsidR="005F62D9" w:rsidTr="00561398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E67102" w:rsidRDefault="005F62D9" w:rsidP="00D1337E">
            <w:pPr>
              <w:spacing w:line="500" w:lineRule="exact"/>
              <w:rPr>
                <w:rFonts w:ascii="Cooper Black" w:hAnsi="Cooper Black"/>
                <w:color w:val="0070C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64C5B">
              <w:rPr>
                <w:rFonts w:ascii="Cooper Black" w:hAnsi="Cooper Black"/>
                <w:color w:val="0070C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When?</w:t>
            </w:r>
          </w:p>
          <w:p w:rsidR="005F62D9" w:rsidRPr="007C726C" w:rsidRDefault="005F62D9" w:rsidP="00D1337E">
            <w:pPr>
              <w:spacing w:line="500" w:lineRule="exact"/>
              <w:rPr>
                <w:rFonts w:ascii="Garamond" w:hAnsi="Garamond"/>
                <w:sz w:val="44"/>
                <w:szCs w:val="44"/>
              </w:rPr>
            </w:pPr>
            <w:r w:rsidRPr="00E67102">
              <w:rPr>
                <w:rFonts w:ascii="Garamond" w:hAnsi="Garamond"/>
                <w:sz w:val="36"/>
                <w:szCs w:val="44"/>
              </w:rPr>
              <w:t>Planning week is December 29</w:t>
            </w:r>
            <w:r w:rsidRPr="00E67102">
              <w:rPr>
                <w:rFonts w:ascii="Garamond" w:hAnsi="Garamond"/>
                <w:sz w:val="36"/>
                <w:szCs w:val="44"/>
                <w:vertAlign w:val="superscript"/>
              </w:rPr>
              <w:t>th</w:t>
            </w:r>
            <w:r w:rsidRPr="00E67102">
              <w:rPr>
                <w:rFonts w:ascii="Garamond" w:hAnsi="Garamond"/>
                <w:sz w:val="36"/>
                <w:szCs w:val="44"/>
              </w:rPr>
              <w:t xml:space="preserve"> to January 2</w:t>
            </w:r>
            <w:r w:rsidRPr="00E67102">
              <w:rPr>
                <w:rFonts w:ascii="Garamond" w:hAnsi="Garamond"/>
                <w:sz w:val="36"/>
                <w:szCs w:val="44"/>
                <w:vertAlign w:val="superscript"/>
              </w:rPr>
              <w:t>nd</w:t>
            </w:r>
            <w:r w:rsidRPr="00E67102">
              <w:rPr>
                <w:rFonts w:ascii="Garamond" w:hAnsi="Garamond"/>
                <w:sz w:val="36"/>
                <w:szCs w:val="44"/>
              </w:rPr>
              <w:t xml:space="preserve">, minus </w:t>
            </w:r>
            <w:r w:rsidR="007C726C" w:rsidRPr="00E67102">
              <w:rPr>
                <w:rFonts w:ascii="Garamond" w:hAnsi="Garamond"/>
                <w:sz w:val="36"/>
                <w:szCs w:val="44"/>
              </w:rPr>
              <w:t xml:space="preserve">January </w:t>
            </w:r>
            <w:r w:rsidR="007C726C" w:rsidRPr="00E67102">
              <w:rPr>
                <w:rFonts w:ascii="Garamond" w:hAnsi="Garamond"/>
                <w:color w:val="C00000"/>
                <w:sz w:val="36"/>
                <w:szCs w:val="44"/>
              </w:rPr>
              <w:t>1</w:t>
            </w:r>
            <w:r w:rsidR="007C726C" w:rsidRPr="00E67102">
              <w:rPr>
                <w:rFonts w:ascii="Garamond" w:hAnsi="Garamond"/>
                <w:sz w:val="36"/>
                <w:szCs w:val="44"/>
                <w:vertAlign w:val="superscript"/>
              </w:rPr>
              <w:t>st</w:t>
            </w:r>
            <w:r w:rsidR="007C726C" w:rsidRPr="00E67102">
              <w:rPr>
                <w:rFonts w:ascii="Garamond" w:hAnsi="Garamond"/>
                <w:sz w:val="36"/>
                <w:szCs w:val="44"/>
              </w:rPr>
              <w:t>.</w:t>
            </w:r>
            <w:r w:rsidRPr="00E67102">
              <w:rPr>
                <w:rFonts w:ascii="Garamond" w:hAnsi="Garamond"/>
                <w:sz w:val="36"/>
                <w:szCs w:val="44"/>
              </w:rPr>
              <w:t xml:space="preserve"> Teach</w:t>
            </w:r>
            <w:r w:rsidR="007C726C" w:rsidRPr="00E67102">
              <w:rPr>
                <w:rFonts w:ascii="Garamond" w:hAnsi="Garamond"/>
                <w:sz w:val="36"/>
                <w:szCs w:val="44"/>
              </w:rPr>
              <w:t xml:space="preserve"> for</w:t>
            </w:r>
            <w:r w:rsidRPr="00E67102">
              <w:rPr>
                <w:rFonts w:ascii="Garamond" w:hAnsi="Garamond"/>
                <w:sz w:val="36"/>
                <w:szCs w:val="44"/>
              </w:rPr>
              <w:t xml:space="preserve"> three weeks, Mon</w:t>
            </w:r>
            <w:r w:rsidR="007C726C" w:rsidRPr="00E67102">
              <w:rPr>
                <w:rFonts w:ascii="Garamond" w:hAnsi="Garamond"/>
                <w:sz w:val="36"/>
                <w:szCs w:val="44"/>
              </w:rPr>
              <w:t xml:space="preserve">day through </w:t>
            </w:r>
            <w:r w:rsidRPr="00E67102">
              <w:rPr>
                <w:rFonts w:ascii="Garamond" w:hAnsi="Garamond"/>
                <w:sz w:val="36"/>
                <w:szCs w:val="44"/>
              </w:rPr>
              <w:t>Fri</w:t>
            </w:r>
            <w:r w:rsidR="007C726C" w:rsidRPr="00E67102">
              <w:rPr>
                <w:rFonts w:ascii="Garamond" w:hAnsi="Garamond"/>
                <w:sz w:val="36"/>
                <w:szCs w:val="44"/>
              </w:rPr>
              <w:t>day</w:t>
            </w:r>
            <w:r w:rsidRPr="00E67102">
              <w:rPr>
                <w:rFonts w:ascii="Garamond" w:hAnsi="Garamond"/>
                <w:sz w:val="36"/>
                <w:szCs w:val="44"/>
              </w:rPr>
              <w:t>, January 5</w:t>
            </w:r>
            <w:r w:rsidRPr="00E67102">
              <w:rPr>
                <w:rFonts w:ascii="Garamond" w:hAnsi="Garamond"/>
                <w:sz w:val="36"/>
                <w:szCs w:val="44"/>
                <w:vertAlign w:val="superscript"/>
              </w:rPr>
              <w:t>th</w:t>
            </w:r>
            <w:r w:rsidRPr="00E67102">
              <w:rPr>
                <w:rFonts w:ascii="Garamond" w:hAnsi="Garamond"/>
                <w:sz w:val="36"/>
                <w:szCs w:val="44"/>
              </w:rPr>
              <w:t xml:space="preserve"> to the 23</w:t>
            </w:r>
            <w:r w:rsidRPr="00E67102">
              <w:rPr>
                <w:rFonts w:ascii="Garamond" w:hAnsi="Garamond"/>
                <w:sz w:val="36"/>
                <w:szCs w:val="44"/>
                <w:vertAlign w:val="superscript"/>
              </w:rPr>
              <w:t>rd</w:t>
            </w:r>
            <w:r w:rsidRPr="00E67102">
              <w:rPr>
                <w:rFonts w:ascii="Garamond" w:hAnsi="Garamond"/>
                <w:sz w:val="36"/>
                <w:szCs w:val="44"/>
              </w:rPr>
              <w:t>.</w:t>
            </w:r>
            <w:r w:rsidR="00D1337E" w:rsidRPr="00E67102">
              <w:rPr>
                <w:rFonts w:ascii="Garamond" w:hAnsi="Garamond"/>
                <w:sz w:val="36"/>
                <w:szCs w:val="44"/>
              </w:rPr>
              <w:t xml:space="preserve"> Nice!</w:t>
            </w:r>
          </w:p>
        </w:tc>
        <w:tc>
          <w:tcPr>
            <w:tcW w:w="491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5F62D9" w:rsidRPr="005F62D9" w:rsidRDefault="00561398" w:rsidP="00E671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2952750" cy="2240290"/>
                  <wp:effectExtent l="0" t="0" r="0" b="762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kaoTalk_20140801_175145776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1" t="4983" r="4374" b="997"/>
                          <a:stretch/>
                        </pic:blipFill>
                        <pic:spPr bwMode="auto">
                          <a:xfrm>
                            <a:off x="0" y="0"/>
                            <a:ext cx="2964428" cy="224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2D9" w:rsidRPr="00164C5B" w:rsidRDefault="005F62D9" w:rsidP="00164C5B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76"/>
        <w:gridCol w:w="3951"/>
      </w:tblGrid>
      <w:tr w:rsidR="00561398" w:rsidTr="00561398">
        <w:trPr>
          <w:trHeight w:val="3482"/>
        </w:trPr>
        <w:tc>
          <w:tcPr>
            <w:tcW w:w="49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7C726C" w:rsidRPr="005F62D9" w:rsidRDefault="00E67102" w:rsidP="008322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3086100" cy="231449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M_04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542" cy="2319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nil"/>
              <w:left w:val="single" w:sz="4" w:space="0" w:color="00B0F0"/>
              <w:bottom w:val="nil"/>
              <w:right w:val="nil"/>
            </w:tcBorders>
          </w:tcPr>
          <w:p w:rsidR="00E67102" w:rsidRDefault="007C726C" w:rsidP="00D1337E">
            <w:pPr>
              <w:spacing w:line="500" w:lineRule="exact"/>
              <w:rPr>
                <w:rFonts w:ascii="Cooper Black" w:hAnsi="Cooper Black"/>
                <w:color w:val="0070C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64C5B">
              <w:rPr>
                <w:rFonts w:ascii="Cooper Black" w:hAnsi="Cooper Black"/>
                <w:color w:val="0070C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What do </w:t>
            </w:r>
            <w:r w:rsidR="00D1337E">
              <w:rPr>
                <w:rFonts w:ascii="Cooper Black" w:hAnsi="Cooper Black"/>
                <w:color w:val="0070C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</w:t>
            </w:r>
            <w:r w:rsidRPr="00164C5B">
              <w:rPr>
                <w:rFonts w:ascii="Cooper Black" w:hAnsi="Cooper Black"/>
                <w:color w:val="0070C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get? </w:t>
            </w:r>
          </w:p>
          <w:p w:rsidR="007C726C" w:rsidRPr="007C726C" w:rsidRDefault="00D1337E" w:rsidP="00D1337E">
            <w:pPr>
              <w:spacing w:line="500" w:lineRule="exact"/>
              <w:rPr>
                <w:rFonts w:ascii="Garamond" w:hAnsi="Garamond"/>
                <w:sz w:val="44"/>
                <w:szCs w:val="44"/>
              </w:rPr>
            </w:pPr>
            <w:r w:rsidRPr="00E67102">
              <w:rPr>
                <w:rFonts w:ascii="Garamond" w:hAnsi="Garamond"/>
                <w:sz w:val="36"/>
                <w:szCs w:val="44"/>
              </w:rPr>
              <w:t xml:space="preserve">You get </w:t>
            </w:r>
            <w:r w:rsidR="007C726C" w:rsidRPr="00E67102">
              <w:rPr>
                <w:rFonts w:ascii="Garamond" w:hAnsi="Garamond"/>
                <w:sz w:val="36"/>
                <w:szCs w:val="44"/>
              </w:rPr>
              <w:t>2,900,000 Won</w:t>
            </w:r>
            <w:r w:rsidRPr="00E67102">
              <w:rPr>
                <w:rFonts w:ascii="Garamond" w:hAnsi="Garamond"/>
                <w:sz w:val="36"/>
                <w:szCs w:val="44"/>
              </w:rPr>
              <w:t xml:space="preserve"> before taxes, </w:t>
            </w:r>
            <w:r w:rsidR="007C726C" w:rsidRPr="00E67102">
              <w:rPr>
                <w:rFonts w:ascii="Garamond" w:hAnsi="Garamond"/>
                <w:sz w:val="36"/>
                <w:szCs w:val="44"/>
              </w:rPr>
              <w:t>a teacher’s assistant, some nifty activities to do with kids, a curriculum, and best of all, memories</w:t>
            </w:r>
            <w:r w:rsidR="00C02454" w:rsidRPr="00E67102">
              <w:rPr>
                <w:rFonts w:ascii="Garamond" w:hAnsi="Garamond"/>
                <w:sz w:val="36"/>
                <w:szCs w:val="44"/>
              </w:rPr>
              <w:t>!!</w:t>
            </w:r>
            <w:r w:rsidR="007C726C" w:rsidRPr="00E67102">
              <w:rPr>
                <w:rFonts w:ascii="Garamond" w:hAnsi="Garamond"/>
                <w:sz w:val="36"/>
                <w:szCs w:val="44"/>
              </w:rPr>
              <w:t xml:space="preserve"> </w:t>
            </w:r>
            <w:r w:rsidR="00C02454" w:rsidRPr="00E67102">
              <w:rPr>
                <w:rFonts w:ascii="Garamond" w:hAnsi="Garamond"/>
                <w:sz w:val="36"/>
                <w:szCs w:val="44"/>
              </w:rPr>
              <w:t>Join us!</w:t>
            </w:r>
          </w:p>
        </w:tc>
      </w:tr>
    </w:tbl>
    <w:p w:rsidR="007C726C" w:rsidRDefault="007C726C" w:rsidP="007C726C">
      <w:pPr>
        <w:spacing w:after="0" w:line="240" w:lineRule="auto"/>
        <w:rPr>
          <w:sz w:val="8"/>
          <w:szCs w:val="8"/>
        </w:rPr>
      </w:pPr>
    </w:p>
    <w:p w:rsidR="006961D0" w:rsidRDefault="006961D0" w:rsidP="007C726C">
      <w:pPr>
        <w:spacing w:after="0" w:line="240" w:lineRule="auto"/>
        <w:rPr>
          <w:sz w:val="8"/>
          <w:szCs w:val="8"/>
        </w:rPr>
      </w:pPr>
    </w:p>
    <w:p w:rsidR="006961D0" w:rsidRDefault="006961D0" w:rsidP="007C726C">
      <w:pPr>
        <w:spacing w:after="0" w:line="240" w:lineRule="auto"/>
        <w:rPr>
          <w:sz w:val="8"/>
          <w:szCs w:val="8"/>
        </w:rPr>
      </w:pPr>
    </w:p>
    <w:p w:rsidR="006961D0" w:rsidRDefault="006961D0" w:rsidP="007C726C">
      <w:pPr>
        <w:spacing w:after="0" w:line="240" w:lineRule="auto"/>
        <w:rPr>
          <w:sz w:val="8"/>
          <w:szCs w:val="8"/>
        </w:rPr>
      </w:pPr>
    </w:p>
    <w:p w:rsidR="006961D0" w:rsidRDefault="006961D0" w:rsidP="007C726C">
      <w:pPr>
        <w:spacing w:after="0" w:line="240" w:lineRule="auto"/>
        <w:rPr>
          <w:sz w:val="8"/>
          <w:szCs w:val="8"/>
        </w:rPr>
      </w:pPr>
    </w:p>
    <w:p w:rsidR="006961D0" w:rsidRDefault="006961D0" w:rsidP="007C726C">
      <w:pPr>
        <w:spacing w:after="0" w:line="240" w:lineRule="auto"/>
        <w:rPr>
          <w:sz w:val="8"/>
          <w:szCs w:val="8"/>
        </w:rPr>
      </w:pPr>
    </w:p>
    <w:p w:rsidR="006961D0" w:rsidRDefault="006961D0" w:rsidP="007C726C">
      <w:pPr>
        <w:spacing w:after="0" w:line="240" w:lineRule="auto"/>
        <w:rPr>
          <w:sz w:val="8"/>
          <w:szCs w:val="8"/>
        </w:rPr>
      </w:pPr>
    </w:p>
    <w:p w:rsidR="006961D0" w:rsidRDefault="006961D0" w:rsidP="007C726C">
      <w:pPr>
        <w:spacing w:after="0" w:line="240" w:lineRule="auto"/>
        <w:rPr>
          <w:sz w:val="8"/>
          <w:szCs w:val="8"/>
        </w:rPr>
      </w:pPr>
    </w:p>
    <w:p w:rsidR="006961D0" w:rsidRDefault="006961D0" w:rsidP="007C726C">
      <w:pPr>
        <w:spacing w:after="0" w:line="240" w:lineRule="auto"/>
        <w:rPr>
          <w:sz w:val="8"/>
          <w:szCs w:val="8"/>
        </w:rPr>
      </w:pPr>
    </w:p>
    <w:p w:rsidR="006961D0" w:rsidRDefault="006961D0" w:rsidP="007C726C">
      <w:pPr>
        <w:spacing w:after="0" w:line="240" w:lineRule="auto"/>
        <w:rPr>
          <w:sz w:val="8"/>
          <w:szCs w:val="8"/>
        </w:rPr>
      </w:pPr>
    </w:p>
    <w:p w:rsidR="006961D0" w:rsidRDefault="006961D0" w:rsidP="007C726C">
      <w:pPr>
        <w:spacing w:after="0" w:line="240" w:lineRule="auto"/>
        <w:rPr>
          <w:sz w:val="8"/>
          <w:szCs w:val="8"/>
        </w:rPr>
      </w:pPr>
    </w:p>
    <w:p w:rsidR="006961D0" w:rsidRDefault="006961D0" w:rsidP="007C726C">
      <w:pPr>
        <w:spacing w:after="0" w:line="240" w:lineRule="auto"/>
        <w:rPr>
          <w:sz w:val="8"/>
          <w:szCs w:val="8"/>
        </w:rPr>
      </w:pPr>
    </w:p>
    <w:p w:rsidR="006961D0" w:rsidRDefault="006961D0" w:rsidP="007C726C">
      <w:pPr>
        <w:spacing w:after="0" w:line="240" w:lineRule="auto"/>
        <w:rPr>
          <w:sz w:val="8"/>
          <w:szCs w:val="8"/>
        </w:rPr>
      </w:pPr>
    </w:p>
    <w:p w:rsidR="006961D0" w:rsidRPr="00D1337E" w:rsidRDefault="006961D0" w:rsidP="007C726C">
      <w:pPr>
        <w:spacing w:after="0" w:line="240" w:lineRule="auto"/>
        <w:rPr>
          <w:sz w:val="8"/>
          <w:szCs w:val="8"/>
        </w:rPr>
      </w:pPr>
    </w:p>
    <w:p w:rsidR="007C726C" w:rsidRPr="00C02454" w:rsidRDefault="00C02454" w:rsidP="00C02454">
      <w:pPr>
        <w:spacing w:after="0" w:line="80" w:lineRule="exact"/>
        <w:jc w:val="center"/>
        <w:rPr>
          <w:color w:val="00B0F0"/>
          <w:sz w:val="8"/>
          <w:szCs w:val="8"/>
        </w:rPr>
      </w:pPr>
      <w:r w:rsidRPr="00C02454">
        <w:rPr>
          <w:color w:val="00B0F0"/>
          <w:sz w:val="8"/>
          <w:szCs w:val="8"/>
        </w:rPr>
        <w:t>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:rsidR="00561398" w:rsidRDefault="00164C5B" w:rsidP="00561398">
      <w:pPr>
        <w:tabs>
          <w:tab w:val="left" w:pos="540"/>
        </w:tabs>
        <w:spacing w:after="0" w:line="240" w:lineRule="auto"/>
        <w:ind w:left="270" w:right="117"/>
        <w:jc w:val="center"/>
        <w:rPr>
          <w:rFonts w:ascii="Garamond" w:hAnsi="Garamond"/>
          <w:sz w:val="40"/>
          <w:szCs w:val="44"/>
        </w:rPr>
      </w:pPr>
      <w:r w:rsidRPr="00164C5B">
        <w:rPr>
          <w:rFonts w:ascii="Cooper Black" w:hAnsi="Cooper Black"/>
          <w:color w:val="0070C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Who do I </w:t>
      </w:r>
      <w:r w:rsidR="00D1337E">
        <w:rPr>
          <w:rFonts w:ascii="Cooper Black" w:hAnsi="Cooper Black"/>
          <w:color w:val="0070C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call</w:t>
      </w:r>
      <w:r w:rsidRPr="00164C5B">
        <w:rPr>
          <w:rFonts w:ascii="Cooper Black" w:hAnsi="Cooper Black"/>
          <w:color w:val="0070C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?</w:t>
      </w:r>
      <w:r w:rsidR="00C02454" w:rsidRPr="00164C5B">
        <w:rPr>
          <w:color w:val="0070C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C02454" w:rsidRPr="00561398">
        <w:rPr>
          <w:rFonts w:ascii="Garamond" w:hAnsi="Garamond"/>
          <w:sz w:val="40"/>
          <w:szCs w:val="44"/>
        </w:rPr>
        <w:t xml:space="preserve">Jeany Sung at </w:t>
      </w:r>
      <w:r w:rsidR="00C02454" w:rsidRPr="00561398">
        <w:rPr>
          <w:rFonts w:ascii="Garamond" w:hAnsi="Garamond"/>
          <w:color w:val="0070C0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Lingua Express</w:t>
      </w:r>
      <w:r w:rsidR="00C02454" w:rsidRPr="00561398">
        <w:rPr>
          <w:rFonts w:ascii="Garamond" w:hAnsi="Garamond"/>
          <w:sz w:val="40"/>
          <w:szCs w:val="44"/>
        </w:rPr>
        <w:t>!</w:t>
      </w:r>
    </w:p>
    <w:p w:rsidR="00090084" w:rsidRDefault="00090084" w:rsidP="00090084">
      <w:pPr>
        <w:tabs>
          <w:tab w:val="left" w:pos="540"/>
        </w:tabs>
        <w:spacing w:after="0" w:line="240" w:lineRule="auto"/>
        <w:ind w:left="270" w:right="117"/>
        <w:jc w:val="both"/>
        <w:rPr>
          <w:rFonts w:ascii="Garamond" w:hAnsi="Garamond"/>
          <w:sz w:val="40"/>
          <w:szCs w:val="44"/>
        </w:rPr>
      </w:pPr>
      <w:r>
        <w:rPr>
          <w:rFonts w:ascii="Garamond" w:hAnsi="Garamond" w:hint="eastAsia"/>
          <w:sz w:val="40"/>
          <w:szCs w:val="44"/>
        </w:rPr>
        <w:t>*</w:t>
      </w:r>
      <w:r w:rsidRPr="00090084">
        <w:rPr>
          <w:rFonts w:ascii="Garamond" w:hAnsi="Garamond"/>
          <w:sz w:val="32"/>
          <w:szCs w:val="28"/>
        </w:rPr>
        <w:t xml:space="preserve"> </w:t>
      </w:r>
      <w:r w:rsidRPr="00090084">
        <w:rPr>
          <w:rFonts w:ascii="Garamond" w:hAnsi="Garamond"/>
          <w:sz w:val="40"/>
          <w:szCs w:val="44"/>
        </w:rPr>
        <w:t xml:space="preserve">Application </w:t>
      </w:r>
      <w:r w:rsidRPr="00090084">
        <w:rPr>
          <w:rFonts w:ascii="Garamond" w:hAnsi="Garamond" w:hint="eastAsia"/>
          <w:sz w:val="40"/>
          <w:szCs w:val="44"/>
        </w:rPr>
        <w:t>Period:</w:t>
      </w:r>
      <w:r w:rsidRPr="00090084">
        <w:rPr>
          <w:rFonts w:ascii="Garamond" w:hAnsi="Garamond"/>
          <w:sz w:val="40"/>
          <w:szCs w:val="44"/>
        </w:rPr>
        <w:t xml:space="preserve"> November </w:t>
      </w:r>
      <w:r w:rsidR="00815276">
        <w:rPr>
          <w:rFonts w:ascii="Garamond" w:hAnsi="Garamond"/>
          <w:sz w:val="40"/>
          <w:szCs w:val="44"/>
        </w:rPr>
        <w:t>3-7</w:t>
      </w:r>
      <w:r w:rsidRPr="00090084">
        <w:rPr>
          <w:rFonts w:ascii="Garamond" w:hAnsi="Garamond"/>
          <w:sz w:val="40"/>
          <w:szCs w:val="44"/>
        </w:rPr>
        <w:t xml:space="preserve">, 2014   </w:t>
      </w:r>
    </w:p>
    <w:p w:rsidR="00C02454" w:rsidRDefault="00A95BE5" w:rsidP="00090084">
      <w:pPr>
        <w:tabs>
          <w:tab w:val="left" w:pos="540"/>
        </w:tabs>
        <w:spacing w:after="0" w:line="240" w:lineRule="auto"/>
        <w:ind w:left="270" w:right="117"/>
        <w:jc w:val="both"/>
        <w:rPr>
          <w:rFonts w:ascii="Garamond" w:hAnsi="Garamond"/>
          <w:sz w:val="44"/>
          <w:szCs w:val="44"/>
        </w:rPr>
      </w:pPr>
      <w:r w:rsidRPr="00561398">
        <w:rPr>
          <w:rFonts w:ascii="Garamond" w:hAnsi="Garamond"/>
          <w:sz w:val="40"/>
          <w:szCs w:val="44"/>
        </w:rPr>
        <w:t>*</w:t>
      </w:r>
      <w:r w:rsidR="00C02454" w:rsidRPr="00561398">
        <w:rPr>
          <w:rFonts w:ascii="Garamond" w:hAnsi="Garamond"/>
          <w:sz w:val="40"/>
          <w:szCs w:val="44"/>
        </w:rPr>
        <w:t xml:space="preserve"> 02-710-9165</w:t>
      </w:r>
      <w:r w:rsidR="00090084">
        <w:rPr>
          <w:rFonts w:ascii="Garamond" w:hAnsi="Garamond"/>
          <w:sz w:val="40"/>
          <w:szCs w:val="44"/>
        </w:rPr>
        <w:t>/9623,</w:t>
      </w:r>
      <w:r w:rsidR="00313FF3" w:rsidRPr="00561398">
        <w:rPr>
          <w:rFonts w:ascii="Garamond" w:hAnsi="Garamond"/>
          <w:sz w:val="40"/>
          <w:szCs w:val="44"/>
        </w:rPr>
        <w:t xml:space="preserve"> Email: </w:t>
      </w:r>
      <w:r w:rsidR="00C02454" w:rsidRPr="00561398">
        <w:rPr>
          <w:rFonts w:ascii="Garamond" w:hAnsi="Garamond"/>
          <w:sz w:val="40"/>
          <w:szCs w:val="44"/>
        </w:rPr>
        <w:t>shj@sookmyung.ac.kr</w:t>
      </w:r>
      <w:r w:rsidR="00313FF3" w:rsidRPr="00561398">
        <w:rPr>
          <w:rFonts w:ascii="Garamond" w:hAnsi="Garamond"/>
          <w:sz w:val="40"/>
          <w:szCs w:val="44"/>
        </w:rPr>
        <w:t>! Yes!</w:t>
      </w:r>
    </w:p>
    <w:p w:rsidR="00164C5B" w:rsidRDefault="00164C5B" w:rsidP="00164C5B">
      <w:pPr>
        <w:spacing w:after="0" w:line="80" w:lineRule="exact"/>
        <w:jc w:val="center"/>
        <w:rPr>
          <w:color w:val="00B0F0"/>
          <w:sz w:val="8"/>
          <w:szCs w:val="8"/>
        </w:rPr>
      </w:pPr>
      <w:r w:rsidRPr="00C02454">
        <w:rPr>
          <w:color w:val="00B0F0"/>
          <w:sz w:val="8"/>
          <w:szCs w:val="8"/>
        </w:rPr>
        <w:t>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:rsidR="00164C5B" w:rsidRDefault="00164C5B" w:rsidP="006961D0">
      <w:pPr>
        <w:spacing w:line="240" w:lineRule="auto"/>
        <w:rPr>
          <w:sz w:val="20"/>
          <w:szCs w:val="20"/>
        </w:rPr>
      </w:pPr>
      <w:r w:rsidRPr="00164C5B">
        <w:rPr>
          <w:sz w:val="20"/>
          <w:szCs w:val="20"/>
        </w:rPr>
        <w:t>Adver</w:t>
      </w:r>
      <w:r w:rsidR="00D1337E">
        <w:rPr>
          <w:sz w:val="20"/>
          <w:szCs w:val="20"/>
        </w:rPr>
        <w:t>tisement made</w:t>
      </w:r>
      <w:r w:rsidRPr="00164C5B">
        <w:rPr>
          <w:sz w:val="20"/>
          <w:szCs w:val="20"/>
        </w:rPr>
        <w:t xml:space="preserve"> by Roger Fusselman, head teacher of the </w:t>
      </w:r>
      <w:r>
        <w:rPr>
          <w:sz w:val="20"/>
          <w:szCs w:val="20"/>
        </w:rPr>
        <w:t>camp, with help from the Lingua Express staff.</w:t>
      </w:r>
      <w:r w:rsidR="00D1337E">
        <w:rPr>
          <w:sz w:val="20"/>
          <w:szCs w:val="20"/>
        </w:rPr>
        <w:t xml:space="preserve"> Special thanks to Victor Chun for the smile, Stan Lee for the sales tips, and 70s comic books for cheesy ads.</w:t>
      </w:r>
    </w:p>
    <w:p w:rsidR="00313FF3" w:rsidRDefault="00A95BE5" w:rsidP="006961D0">
      <w:pPr>
        <w:spacing w:line="240" w:lineRule="auto"/>
        <w:jc w:val="right"/>
        <w:rPr>
          <w:rFonts w:ascii="Garamond" w:hAnsi="Garamond"/>
          <w:sz w:val="28"/>
          <w:szCs w:val="28"/>
        </w:rPr>
      </w:pPr>
      <w:r w:rsidRPr="00A95BE5">
        <w:rPr>
          <w:rFonts w:ascii="Garamond" w:hAnsi="Garamond"/>
          <w:sz w:val="28"/>
          <w:szCs w:val="28"/>
        </w:rPr>
        <w:t xml:space="preserve">* </w:t>
      </w:r>
      <w:r w:rsidR="00313FF3" w:rsidRPr="00A95BE5">
        <w:rPr>
          <w:rFonts w:ascii="Garamond" w:hAnsi="Garamond"/>
          <w:sz w:val="28"/>
          <w:szCs w:val="28"/>
        </w:rPr>
        <w:t>Did you say “Lingua Express?” Then sign me up!</w:t>
      </w:r>
    </w:p>
    <w:p w:rsidR="006961D0" w:rsidRDefault="006961D0" w:rsidP="006961D0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6961D0" w:rsidRDefault="006961D0" w:rsidP="00561398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</w:p>
    <w:p w:rsidR="006961D0" w:rsidRDefault="006961D0" w:rsidP="00561398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</w:p>
    <w:p w:rsidR="006961D0" w:rsidRDefault="006961D0" w:rsidP="00561398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</w:p>
    <w:p w:rsidR="006961D0" w:rsidRPr="00E11F7D" w:rsidRDefault="006961D0" w:rsidP="006961D0">
      <w:pPr>
        <w:spacing w:before="120" w:after="0" w:line="240" w:lineRule="auto"/>
        <w:jc w:val="center"/>
        <w:rPr>
          <w:rFonts w:ascii="Cooper Black" w:eastAsia="HY동녘B" w:hAnsi="Cooper Black"/>
          <w:color w:val="0000FF"/>
          <w:sz w:val="36"/>
          <w:szCs w:val="36"/>
        </w:rPr>
      </w:pPr>
      <w:r w:rsidRPr="00E11F7D">
        <w:rPr>
          <w:rFonts w:ascii="Cooper Black" w:eastAsia="HY동녘B" w:hAnsi="Cooper Black"/>
          <w:color w:val="0000FF"/>
          <w:sz w:val="36"/>
          <w:szCs w:val="36"/>
        </w:rPr>
        <w:t>#2. Wanted: Teacher for Freshmen English</w:t>
      </w:r>
    </w:p>
    <w:p w:rsidR="006961D0" w:rsidRPr="00E11F7D" w:rsidRDefault="006961D0" w:rsidP="006961D0">
      <w:pPr>
        <w:spacing w:before="120" w:after="0" w:line="240" w:lineRule="auto"/>
        <w:jc w:val="center"/>
        <w:rPr>
          <w:rFonts w:ascii="Cooper Black" w:hAnsi="Cooper Black"/>
          <w:color w:val="0000FF"/>
          <w:sz w:val="36"/>
          <w:szCs w:val="36"/>
        </w:rPr>
      </w:pPr>
    </w:p>
    <w:p w:rsidR="00815276" w:rsidRDefault="006961D0" w:rsidP="006961D0">
      <w:pPr>
        <w:spacing w:before="120" w:after="0" w:line="240" w:lineRule="auto"/>
        <w:jc w:val="both"/>
        <w:rPr>
          <w:rFonts w:ascii="Garamond" w:hAnsi="Garamond"/>
          <w:sz w:val="32"/>
          <w:szCs w:val="28"/>
        </w:rPr>
      </w:pPr>
      <w:r w:rsidRPr="00E11F7D">
        <w:rPr>
          <w:rFonts w:ascii="Garamond" w:hAnsi="Garamond"/>
          <w:sz w:val="32"/>
          <w:szCs w:val="28"/>
        </w:rPr>
        <w:t xml:space="preserve">Program Period: </w:t>
      </w:r>
    </w:p>
    <w:p w:rsidR="006961D0" w:rsidRPr="00815276" w:rsidRDefault="006961D0" w:rsidP="00815276">
      <w:pPr>
        <w:pStyle w:val="a4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32"/>
          <w:szCs w:val="28"/>
        </w:rPr>
      </w:pPr>
      <w:r w:rsidRPr="00815276">
        <w:rPr>
          <w:rFonts w:ascii="Garamond" w:hAnsi="Garamond"/>
          <w:sz w:val="32"/>
          <w:szCs w:val="28"/>
        </w:rPr>
        <w:t>December 15(Mon)-29(Mon), 2014(2wee</w:t>
      </w:r>
      <w:r w:rsidR="001B694F" w:rsidRPr="00815276">
        <w:rPr>
          <w:rFonts w:ascii="Garamond" w:hAnsi="Garamond" w:hint="eastAsia"/>
          <w:sz w:val="32"/>
          <w:szCs w:val="28"/>
        </w:rPr>
        <w:t>k</w:t>
      </w:r>
      <w:r w:rsidRPr="00815276">
        <w:rPr>
          <w:rFonts w:ascii="Garamond" w:hAnsi="Garamond"/>
          <w:sz w:val="32"/>
          <w:szCs w:val="28"/>
        </w:rPr>
        <w:t>s)</w:t>
      </w:r>
    </w:p>
    <w:p w:rsidR="00815276" w:rsidRPr="00815276" w:rsidRDefault="00815276" w:rsidP="00815276">
      <w:pPr>
        <w:pStyle w:val="a4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32"/>
          <w:szCs w:val="28"/>
        </w:rPr>
      </w:pPr>
      <w:r w:rsidRPr="00815276">
        <w:rPr>
          <w:rFonts w:ascii="Garamond" w:hAnsi="Garamond" w:hint="eastAsia"/>
          <w:sz w:val="32"/>
          <w:szCs w:val="28"/>
        </w:rPr>
        <w:t>Feb</w:t>
      </w:r>
      <w:r w:rsidRPr="00815276">
        <w:rPr>
          <w:rFonts w:ascii="Garamond" w:hAnsi="Garamond"/>
          <w:sz w:val="32"/>
          <w:szCs w:val="28"/>
        </w:rPr>
        <w:t>r</w:t>
      </w:r>
      <w:r w:rsidRPr="00815276">
        <w:rPr>
          <w:rFonts w:ascii="Garamond" w:hAnsi="Garamond" w:hint="eastAsia"/>
          <w:sz w:val="32"/>
          <w:szCs w:val="28"/>
        </w:rPr>
        <w:t>u</w:t>
      </w:r>
      <w:r w:rsidRPr="00815276">
        <w:rPr>
          <w:rFonts w:ascii="Garamond" w:hAnsi="Garamond"/>
          <w:sz w:val="32"/>
          <w:szCs w:val="28"/>
        </w:rPr>
        <w:t xml:space="preserve">ary 2(Mon)- </w:t>
      </w:r>
      <w:r>
        <w:rPr>
          <w:rFonts w:ascii="Garamond" w:hAnsi="Garamond"/>
          <w:sz w:val="32"/>
          <w:szCs w:val="28"/>
        </w:rPr>
        <w:t>13(Fri), 2015(2weeks)</w:t>
      </w:r>
      <w:r w:rsidRPr="00815276">
        <w:rPr>
          <w:rFonts w:ascii="Garamond" w:hAnsi="Garamond"/>
          <w:sz w:val="32"/>
          <w:szCs w:val="28"/>
        </w:rPr>
        <w:t xml:space="preserve">                      </w:t>
      </w:r>
    </w:p>
    <w:p w:rsidR="006961D0" w:rsidRPr="00E11F7D" w:rsidRDefault="006961D0" w:rsidP="006961D0">
      <w:pPr>
        <w:spacing w:before="120" w:after="0" w:line="240" w:lineRule="auto"/>
        <w:jc w:val="both"/>
        <w:rPr>
          <w:rFonts w:ascii="Garamond" w:hAnsi="Garamond"/>
          <w:sz w:val="32"/>
          <w:szCs w:val="28"/>
        </w:rPr>
      </w:pPr>
      <w:r w:rsidRPr="00E11F7D">
        <w:rPr>
          <w:rFonts w:ascii="Garamond" w:hAnsi="Garamond"/>
          <w:sz w:val="32"/>
          <w:szCs w:val="28"/>
        </w:rPr>
        <w:t>Teaching Hours: 6Hours a Day (09:00-12:00/ 13:00-16:00)</w:t>
      </w:r>
    </w:p>
    <w:p w:rsidR="006961D0" w:rsidRPr="00E11F7D" w:rsidRDefault="006961D0" w:rsidP="006961D0">
      <w:pPr>
        <w:spacing w:before="120" w:after="0" w:line="240" w:lineRule="auto"/>
        <w:jc w:val="both"/>
        <w:rPr>
          <w:rFonts w:ascii="Garamond" w:hAnsi="Garamond"/>
          <w:sz w:val="32"/>
          <w:szCs w:val="28"/>
        </w:rPr>
      </w:pPr>
      <w:r w:rsidRPr="00E11F7D">
        <w:rPr>
          <w:rFonts w:ascii="Garamond" w:hAnsi="Garamond"/>
          <w:sz w:val="32"/>
          <w:szCs w:val="28"/>
        </w:rPr>
        <w:t>Payment: KW40,000/Hour</w:t>
      </w:r>
    </w:p>
    <w:p w:rsidR="006961D0" w:rsidRPr="00E11F7D" w:rsidRDefault="006961D0" w:rsidP="006961D0">
      <w:pPr>
        <w:spacing w:before="120" w:after="0" w:line="240" w:lineRule="auto"/>
        <w:jc w:val="both"/>
        <w:rPr>
          <w:rFonts w:ascii="Garamond" w:hAnsi="Garamond"/>
          <w:sz w:val="32"/>
          <w:szCs w:val="28"/>
        </w:rPr>
      </w:pPr>
      <w:r w:rsidRPr="00E11F7D">
        <w:rPr>
          <w:rFonts w:ascii="Garamond" w:hAnsi="Garamond"/>
          <w:sz w:val="32"/>
          <w:szCs w:val="28"/>
        </w:rPr>
        <w:t>Total Payment: 2.4million won</w:t>
      </w:r>
    </w:p>
    <w:p w:rsidR="006961D0" w:rsidRPr="00E11F7D" w:rsidRDefault="006961D0" w:rsidP="006961D0">
      <w:pPr>
        <w:spacing w:before="120" w:after="0" w:line="240" w:lineRule="auto"/>
        <w:jc w:val="both"/>
        <w:rPr>
          <w:rFonts w:ascii="Garamond" w:hAnsi="Garamond"/>
          <w:sz w:val="32"/>
          <w:szCs w:val="28"/>
        </w:rPr>
      </w:pPr>
      <w:r w:rsidRPr="00E11F7D">
        <w:rPr>
          <w:rFonts w:ascii="Garamond" w:hAnsi="Garamond"/>
          <w:sz w:val="32"/>
          <w:szCs w:val="28"/>
        </w:rPr>
        <w:t>Number: 1 teacher</w:t>
      </w:r>
    </w:p>
    <w:p w:rsidR="006961D0" w:rsidRPr="00E11F7D" w:rsidRDefault="006961D0" w:rsidP="006961D0">
      <w:pPr>
        <w:spacing w:before="120" w:after="0" w:line="240" w:lineRule="auto"/>
        <w:jc w:val="both"/>
        <w:rPr>
          <w:rFonts w:ascii="Garamond" w:hAnsi="Garamond"/>
          <w:sz w:val="32"/>
          <w:szCs w:val="28"/>
        </w:rPr>
      </w:pPr>
      <w:r w:rsidRPr="00E11F7D">
        <w:rPr>
          <w:rFonts w:ascii="Garamond" w:hAnsi="Garamond"/>
          <w:sz w:val="32"/>
          <w:szCs w:val="28"/>
        </w:rPr>
        <w:t xml:space="preserve">Application </w:t>
      </w:r>
      <w:r w:rsidRPr="00E11F7D">
        <w:rPr>
          <w:rFonts w:ascii="Garamond" w:hAnsi="Garamond" w:hint="eastAsia"/>
          <w:sz w:val="32"/>
          <w:szCs w:val="28"/>
        </w:rPr>
        <w:t>Period:</w:t>
      </w:r>
      <w:r w:rsidRPr="00E11F7D">
        <w:rPr>
          <w:rFonts w:ascii="Garamond" w:hAnsi="Garamond"/>
          <w:sz w:val="32"/>
          <w:szCs w:val="28"/>
        </w:rPr>
        <w:t xml:space="preserve"> November </w:t>
      </w:r>
      <w:r w:rsidR="00815276">
        <w:rPr>
          <w:rFonts w:ascii="Garamond" w:hAnsi="Garamond"/>
          <w:sz w:val="32"/>
          <w:szCs w:val="28"/>
        </w:rPr>
        <w:t>3-7</w:t>
      </w:r>
      <w:r w:rsidRPr="00E11F7D">
        <w:rPr>
          <w:rFonts w:ascii="Garamond" w:hAnsi="Garamond"/>
          <w:sz w:val="32"/>
          <w:szCs w:val="28"/>
        </w:rPr>
        <w:t xml:space="preserve">, 2014   </w:t>
      </w:r>
    </w:p>
    <w:p w:rsidR="006961D0" w:rsidRDefault="006961D0" w:rsidP="006961D0">
      <w:pPr>
        <w:spacing w:before="120" w:after="0" w:line="240" w:lineRule="auto"/>
        <w:jc w:val="both"/>
        <w:rPr>
          <w:rFonts w:ascii="Garamond" w:hAnsi="Garamond"/>
          <w:sz w:val="32"/>
          <w:szCs w:val="28"/>
        </w:rPr>
      </w:pPr>
      <w:r>
        <w:rPr>
          <w:rFonts w:ascii="Garamond" w:hAnsi="Garamond" w:hint="eastAsia"/>
          <w:sz w:val="32"/>
          <w:szCs w:val="28"/>
        </w:rPr>
        <w:t xml:space="preserve">Subjects: </w:t>
      </w:r>
      <w:r>
        <w:rPr>
          <w:rFonts w:ascii="Garamond" w:hAnsi="Garamond"/>
          <w:sz w:val="32"/>
          <w:szCs w:val="28"/>
        </w:rPr>
        <w:t>Communicative skills &amp; Strategies</w:t>
      </w:r>
    </w:p>
    <w:p w:rsidR="006961D0" w:rsidRPr="00E11F7D" w:rsidRDefault="006961D0" w:rsidP="006961D0">
      <w:pPr>
        <w:spacing w:before="120" w:after="0" w:line="240" w:lineRule="auto"/>
        <w:jc w:val="both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 xml:space="preserve">               Prep- Courses for G-Mate Class</w:t>
      </w:r>
    </w:p>
    <w:p w:rsidR="006961D0" w:rsidRPr="00E11F7D" w:rsidRDefault="006961D0" w:rsidP="006961D0">
      <w:pPr>
        <w:spacing w:before="120" w:after="0" w:line="240" w:lineRule="auto"/>
        <w:jc w:val="both"/>
        <w:rPr>
          <w:rFonts w:ascii="Garamond" w:hAnsi="Garamond"/>
          <w:sz w:val="32"/>
          <w:szCs w:val="28"/>
        </w:rPr>
      </w:pPr>
      <w:bookmarkStart w:id="0" w:name="_GoBack"/>
      <w:bookmarkEnd w:id="0"/>
    </w:p>
    <w:p w:rsidR="006961D0" w:rsidRPr="00E11F7D" w:rsidRDefault="006961D0" w:rsidP="006961D0">
      <w:pPr>
        <w:spacing w:before="120" w:after="0" w:line="240" w:lineRule="auto"/>
        <w:jc w:val="both"/>
        <w:rPr>
          <w:rFonts w:ascii="Garamond" w:hAnsi="Garamond"/>
          <w:sz w:val="32"/>
          <w:szCs w:val="28"/>
        </w:rPr>
      </w:pPr>
    </w:p>
    <w:p w:rsidR="006961D0" w:rsidRPr="006961D0" w:rsidRDefault="006961D0" w:rsidP="00561398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</w:p>
    <w:sectPr w:rsidR="006961D0" w:rsidRPr="006961D0" w:rsidSect="003305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A9" w:rsidRDefault="00585EA9" w:rsidP="00E67102">
      <w:pPr>
        <w:spacing w:after="0" w:line="240" w:lineRule="auto"/>
      </w:pPr>
      <w:r>
        <w:separator/>
      </w:r>
    </w:p>
  </w:endnote>
  <w:endnote w:type="continuationSeparator" w:id="0">
    <w:p w:rsidR="00585EA9" w:rsidRDefault="00585EA9" w:rsidP="00E6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A9" w:rsidRDefault="00585EA9" w:rsidP="00E67102">
      <w:pPr>
        <w:spacing w:after="0" w:line="240" w:lineRule="auto"/>
      </w:pPr>
      <w:r>
        <w:separator/>
      </w:r>
    </w:p>
  </w:footnote>
  <w:footnote w:type="continuationSeparator" w:id="0">
    <w:p w:rsidR="00585EA9" w:rsidRDefault="00585EA9" w:rsidP="00E67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17B35"/>
    <w:multiLevelType w:val="hybridMultilevel"/>
    <w:tmpl w:val="2D929EA2"/>
    <w:lvl w:ilvl="0" w:tplc="4CB2DCA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20" w:hanging="400"/>
      </w:pPr>
    </w:lvl>
    <w:lvl w:ilvl="2" w:tplc="0409001B" w:tentative="1">
      <w:start w:val="1"/>
      <w:numFmt w:val="lowerRoman"/>
      <w:lvlText w:val="%3."/>
      <w:lvlJc w:val="right"/>
      <w:pPr>
        <w:ind w:left="1520" w:hanging="400"/>
      </w:pPr>
    </w:lvl>
    <w:lvl w:ilvl="3" w:tplc="0409000F" w:tentative="1">
      <w:start w:val="1"/>
      <w:numFmt w:val="decimal"/>
      <w:lvlText w:val="%4."/>
      <w:lvlJc w:val="left"/>
      <w:pPr>
        <w:ind w:left="1920" w:hanging="400"/>
      </w:pPr>
    </w:lvl>
    <w:lvl w:ilvl="4" w:tplc="04090019" w:tentative="1">
      <w:start w:val="1"/>
      <w:numFmt w:val="upperLetter"/>
      <w:lvlText w:val="%5."/>
      <w:lvlJc w:val="left"/>
      <w:pPr>
        <w:ind w:left="2320" w:hanging="400"/>
      </w:pPr>
    </w:lvl>
    <w:lvl w:ilvl="5" w:tplc="0409001B" w:tentative="1">
      <w:start w:val="1"/>
      <w:numFmt w:val="lowerRoman"/>
      <w:lvlText w:val="%6."/>
      <w:lvlJc w:val="right"/>
      <w:pPr>
        <w:ind w:left="2720" w:hanging="400"/>
      </w:pPr>
    </w:lvl>
    <w:lvl w:ilvl="6" w:tplc="0409000F" w:tentative="1">
      <w:start w:val="1"/>
      <w:numFmt w:val="decimal"/>
      <w:lvlText w:val="%7."/>
      <w:lvlJc w:val="left"/>
      <w:pPr>
        <w:ind w:left="3120" w:hanging="400"/>
      </w:pPr>
    </w:lvl>
    <w:lvl w:ilvl="7" w:tplc="04090019" w:tentative="1">
      <w:start w:val="1"/>
      <w:numFmt w:val="upperLetter"/>
      <w:lvlText w:val="%8."/>
      <w:lvlJc w:val="left"/>
      <w:pPr>
        <w:ind w:left="3520" w:hanging="400"/>
      </w:pPr>
    </w:lvl>
    <w:lvl w:ilvl="8" w:tplc="0409001B" w:tentative="1">
      <w:start w:val="1"/>
      <w:numFmt w:val="lowerRoman"/>
      <w:lvlText w:val="%9."/>
      <w:lvlJc w:val="right"/>
      <w:pPr>
        <w:ind w:left="392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65"/>
    <w:rsid w:val="00090084"/>
    <w:rsid w:val="00164C5B"/>
    <w:rsid w:val="001B694F"/>
    <w:rsid w:val="00313FF3"/>
    <w:rsid w:val="0033054C"/>
    <w:rsid w:val="00365318"/>
    <w:rsid w:val="00561398"/>
    <w:rsid w:val="00585EA9"/>
    <w:rsid w:val="005F62D9"/>
    <w:rsid w:val="006961D0"/>
    <w:rsid w:val="00727EF5"/>
    <w:rsid w:val="007C726C"/>
    <w:rsid w:val="00815276"/>
    <w:rsid w:val="00A95BE5"/>
    <w:rsid w:val="00AA19B3"/>
    <w:rsid w:val="00C02454"/>
    <w:rsid w:val="00D1337E"/>
    <w:rsid w:val="00D65C65"/>
    <w:rsid w:val="00E575F4"/>
    <w:rsid w:val="00E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861C8-E335-412D-8409-23F898AE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4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2454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E671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67102"/>
  </w:style>
  <w:style w:type="paragraph" w:styleId="a7">
    <w:name w:val="footer"/>
    <w:basedOn w:val="a"/>
    <w:link w:val="Char0"/>
    <w:uiPriority w:val="99"/>
    <w:unhideWhenUsed/>
    <w:rsid w:val="00E671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6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4</cp:revision>
  <dcterms:created xsi:type="dcterms:W3CDTF">2014-10-27T05:49:00Z</dcterms:created>
  <dcterms:modified xsi:type="dcterms:W3CDTF">2014-10-29T01:10:00Z</dcterms:modified>
</cp:coreProperties>
</file>